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1E7073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</w:t>
            </w:r>
            <w:proofErr w:type="spellEnd"/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 A.</w:t>
            </w:r>
            <w:r w:rsidR="001E7073">
              <w:rPr>
                <w:b/>
                <w:bCs/>
                <w:sz w:val="19"/>
                <w:szCs w:val="19"/>
                <w:lang w:val="en-US" w:eastAsia="en-US" w:bidi="en-US"/>
              </w:rPr>
              <w:t>4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 w:rsidRPr="00B0317F">
              <w:rPr>
                <w:b/>
                <w:bCs/>
                <w:lang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853F4D">
            <w:pPr>
              <w:pStyle w:val="Other0"/>
              <w:shd w:val="clear" w:color="auto" w:fill="auto"/>
              <w:ind w:firstLine="180"/>
              <w:rPr>
                <w:sz w:val="16"/>
                <w:szCs w:val="16"/>
              </w:rPr>
            </w:pP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“Pubblica gara preordinata all'affidamento, ai sensi del D. </w:t>
            </w:r>
            <w:proofErr w:type="spellStart"/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Lgs</w:t>
            </w:r>
            <w:proofErr w:type="spellEnd"/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. n.</w:t>
            </w:r>
            <w:r w:rsidR="00853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36</w:t>
            </w: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/20</w:t>
            </w:r>
            <w:r w:rsidR="00853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23</w:t>
            </w: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, </w:t>
            </w:r>
            <w:r w:rsidR="00BB57E6"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della concessione </w:t>
            </w:r>
            <w:r w:rsidRPr="00B031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>del servizio di bar</w:t>
            </w:r>
            <w:r w:rsidR="00853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 w:bidi="en-US"/>
              </w:rPr>
              <w:t xml:space="preserve"> presso la Questura di Rovigo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  <w:r w:rsidR="00B0317F">
              <w:t xml:space="preserve">    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1E7073" w:rsidP="001E7073">
            <w:pPr>
              <w:tabs>
                <w:tab w:val="left" w:pos="47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l servizio, </w:t>
            </w:r>
            <w:proofErr w:type="spellStart"/>
            <w:r>
              <w:rPr>
                <w:b/>
                <w:bCs/>
                <w:sz w:val="16"/>
                <w:szCs w:val="16"/>
              </w:rPr>
              <w:t>nonchè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delle attrezzature presenti 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3A066E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Questura di </w:t>
            </w:r>
            <w:r w:rsidR="003A066E">
              <w:rPr>
                <w:b/>
                <w:bCs/>
              </w:rPr>
              <w:t>Rovigo</w:t>
            </w:r>
            <w:r>
              <w:rPr>
                <w:b/>
                <w:bCs/>
              </w:rPr>
              <w:t xml:space="preserve">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3A066E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L'incaricato della Questura di </w:t>
            </w:r>
            <w:r w:rsidR="003A066E">
              <w:rPr>
                <w:b/>
                <w:bCs/>
              </w:rPr>
              <w:t>Rovigo</w:t>
            </w:r>
            <w:bookmarkStart w:id="0" w:name="_GoBack"/>
            <w:bookmarkEnd w:id="0"/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3B" w:rsidRDefault="00192A3B">
      <w:r>
        <w:separator/>
      </w:r>
    </w:p>
  </w:endnote>
  <w:endnote w:type="continuationSeparator" w:id="0">
    <w:p w:rsidR="00192A3B" w:rsidRDefault="0019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3B" w:rsidRDefault="00192A3B"/>
  </w:footnote>
  <w:footnote w:type="continuationSeparator" w:id="0">
    <w:p w:rsidR="00192A3B" w:rsidRDefault="00192A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6"/>
    <w:rsid w:val="0014789E"/>
    <w:rsid w:val="00192A3B"/>
    <w:rsid w:val="001E7073"/>
    <w:rsid w:val="003A066E"/>
    <w:rsid w:val="00520E0F"/>
    <w:rsid w:val="00804442"/>
    <w:rsid w:val="00853F4D"/>
    <w:rsid w:val="008A5382"/>
    <w:rsid w:val="00B0317F"/>
    <w:rsid w:val="00B50FB6"/>
    <w:rsid w:val="00B703B5"/>
    <w:rsid w:val="00BB57E6"/>
    <w:rsid w:val="00DD1A52"/>
    <w:rsid w:val="00E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GianniI5</cp:lastModifiedBy>
  <cp:revision>7</cp:revision>
  <dcterms:created xsi:type="dcterms:W3CDTF">2023-01-24T16:47:00Z</dcterms:created>
  <dcterms:modified xsi:type="dcterms:W3CDTF">2024-02-08T10:14:00Z</dcterms:modified>
</cp:coreProperties>
</file>