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4014A">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r w:rsidR="0094014A">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4"/>
                <w:szCs w:val="14"/>
              </w:rPr>
            </w:pPr>
            <w:r>
              <w:rPr>
                <w:rFonts w:ascii="Arial" w:hAnsi="Arial" w:cs="Arial"/>
                <w:b/>
                <w:sz w:val="14"/>
                <w:szCs w:val="14"/>
              </w:rPr>
              <w:t>Risposta:</w:t>
            </w:r>
            <w:r w:rsidR="00E26E26">
              <w:rPr>
                <w:rFonts w:ascii="Arial" w:hAnsi="Arial" w:cs="Arial"/>
                <w:b/>
                <w:sz w:val="14"/>
                <w:szCs w:val="14"/>
              </w:rPr>
              <w:t xml:space="preserve"> </w:t>
            </w:r>
            <w:r w:rsidR="002B2EBF">
              <w:rPr>
                <w:rFonts w:ascii="Arial" w:hAnsi="Arial" w:cs="Arial"/>
                <w:b/>
                <w:sz w:val="14"/>
                <w:szCs w:val="14"/>
              </w:rPr>
              <w:t>Questura di Palermo</w:t>
            </w:r>
          </w:p>
          <w:p w:rsidR="002B2EBF" w:rsidRDefault="002B2EBF">
            <w:r w:rsidRPr="002B2EBF">
              <w:rPr>
                <w:rFonts w:ascii="Arial" w:hAnsi="Arial" w:cs="Arial"/>
                <w:b/>
                <w:sz w:val="14"/>
                <w:szCs w:val="14"/>
              </w:rPr>
              <w:t xml:space="preserve">Paese: </w:t>
            </w:r>
            <w:r>
              <w:rPr>
                <w:rFonts w:ascii="Arial" w:hAnsi="Arial" w:cs="Arial"/>
                <w:b/>
                <w:sz w:val="14"/>
                <w:szCs w:val="14"/>
              </w:rPr>
              <w:t xml:space="preserve">     </w:t>
            </w:r>
            <w:r w:rsidRPr="002B2EBF">
              <w:rPr>
                <w:rFonts w:ascii="Arial" w:hAnsi="Arial" w:cs="Arial"/>
                <w:b/>
                <w:sz w:val="14"/>
                <w:szCs w:val="14"/>
              </w:rPr>
              <w:t>Italia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26E26" w:rsidRDefault="00E26E26" w:rsidP="000700D6">
            <w:pPr>
              <w:rPr>
                <w:rFonts w:ascii="Arial" w:hAnsi="Arial" w:cs="Arial"/>
                <w:color w:val="000000"/>
                <w:sz w:val="14"/>
                <w:szCs w:val="14"/>
              </w:rPr>
            </w:pPr>
            <w:r>
              <w:rPr>
                <w:rFonts w:ascii="Arial" w:hAnsi="Arial" w:cs="Arial"/>
                <w:color w:val="000000"/>
                <w:sz w:val="14"/>
                <w:szCs w:val="14"/>
              </w:rPr>
              <w:t>Nome:</w:t>
            </w:r>
          </w:p>
          <w:p w:rsidR="00A23B3E" w:rsidRPr="003A443E" w:rsidRDefault="00A23B3E" w:rsidP="000700D6">
            <w:pPr>
              <w:rPr>
                <w:color w:val="000000"/>
              </w:rPr>
            </w:pPr>
            <w:bookmarkStart w:id="0" w:name="_GoBack"/>
            <w:bookmarkEnd w:id="0"/>
            <w:r w:rsidRPr="003A443E">
              <w:rPr>
                <w:rFonts w:ascii="Arial" w:hAnsi="Arial" w:cs="Arial"/>
                <w:color w:val="000000"/>
                <w:sz w:val="14"/>
                <w:szCs w:val="14"/>
              </w:rPr>
              <w:t>Codice fiscale</w:t>
            </w:r>
            <w:r w:rsidR="00E26E26">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E26E26">
              <w:rPr>
                <w:rFonts w:ascii="Arial" w:hAnsi="Arial" w:cs="Arial"/>
                <w:color w:val="000000"/>
                <w:sz w:val="14"/>
                <w:szCs w:val="14"/>
              </w:rPr>
              <w:t>QUESTURA DI PALERMO</w:t>
            </w:r>
            <w:r w:rsidR="00D33E2E">
              <w:rPr>
                <w:rFonts w:ascii="Arial" w:hAnsi="Arial" w:cs="Arial"/>
                <w:color w:val="000000"/>
                <w:sz w:val="14"/>
                <w:szCs w:val="14"/>
              </w:rPr>
              <w:t xml:space="preserve"> – I.D. </w:t>
            </w:r>
            <w:r w:rsidR="00D33E2E" w:rsidRPr="00D33E2E">
              <w:rPr>
                <w:rFonts w:ascii="Arial" w:hAnsi="Arial" w:cs="Arial"/>
                <w:color w:val="000000"/>
                <w:sz w:val="14"/>
                <w:szCs w:val="14"/>
              </w:rPr>
              <w:t>F8AB7154-584B-4CFC-81C0-C68AA36A52B</w:t>
            </w:r>
            <w:r w:rsidRPr="003A443E">
              <w:rPr>
                <w:rFonts w:ascii="Arial" w:hAnsi="Arial" w:cs="Arial"/>
                <w:color w:val="000000"/>
                <w:sz w:val="14"/>
                <w:szCs w:val="14"/>
              </w:rPr>
              <w:t xml:space="preserve">] </w:t>
            </w:r>
          </w:p>
          <w:p w:rsidR="00A23B3E" w:rsidRPr="003A443E" w:rsidRDefault="00A23B3E" w:rsidP="000700D6">
            <w:pPr>
              <w:rPr>
                <w:color w:val="000000"/>
              </w:rPr>
            </w:pPr>
            <w:r w:rsidRPr="003A443E">
              <w:rPr>
                <w:rFonts w:ascii="Arial" w:hAnsi="Arial" w:cs="Arial"/>
                <w:color w:val="000000"/>
                <w:sz w:val="14"/>
                <w:szCs w:val="14"/>
              </w:rPr>
              <w:t>[</w:t>
            </w:r>
            <w:r w:rsidR="00E26E26" w:rsidRPr="00E26E26">
              <w:rPr>
                <w:rFonts w:ascii="Arial" w:hAnsi="Arial" w:cs="Arial"/>
                <w:color w:val="000000"/>
                <w:sz w:val="14"/>
                <w:szCs w:val="14"/>
              </w:rPr>
              <w:t>80021240827</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E26E26">
              <w:rPr>
                <w:rFonts w:ascii="Arial" w:hAnsi="Arial" w:cs="Arial"/>
                <w:b/>
                <w:sz w:val="14"/>
                <w:szCs w:val="14"/>
              </w:rPr>
              <w:t xml:space="preserve"> Procedura ristretta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26E26">
            <w:r>
              <w:rPr>
                <w:rFonts w:ascii="Arial" w:hAnsi="Arial" w:cs="Arial"/>
                <w:sz w:val="14"/>
                <w:szCs w:val="14"/>
              </w:rPr>
              <w:t>[</w:t>
            </w:r>
            <w:r w:rsidR="00E26E26" w:rsidRPr="00E26E26">
              <w:rPr>
                <w:rFonts w:ascii="Arial" w:hAnsi="Arial" w:cs="Arial"/>
                <w:sz w:val="14"/>
                <w:szCs w:val="14"/>
              </w:rPr>
              <w:t>Affidamento dei servizi di Distributori automatici di bevande ed alimenti presso le</w:t>
            </w:r>
            <w:r w:rsidR="00E26E26">
              <w:rPr>
                <w:rFonts w:ascii="Arial" w:hAnsi="Arial" w:cs="Arial"/>
                <w:sz w:val="14"/>
                <w:szCs w:val="14"/>
              </w:rPr>
              <w:t xml:space="preserve"> sedi della Questura di Palermo</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06463" w:rsidRDefault="00A23B3E">
            <w:pPr>
              <w:rPr>
                <w:rFonts w:ascii="Arial" w:hAnsi="Arial" w:cs="Arial"/>
                <w:b/>
                <w:color w:val="000000"/>
                <w:sz w:val="14"/>
                <w:szCs w:val="14"/>
              </w:rPr>
            </w:pPr>
            <w:r w:rsidRPr="00A06463">
              <w:rPr>
                <w:rFonts w:ascii="Arial" w:hAnsi="Arial" w:cs="Arial"/>
                <w:b/>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D14C65" w:rsidRPr="00D14C65">
              <w:rPr>
                <w:rFonts w:ascii="Arial" w:hAnsi="Arial" w:cs="Arial"/>
                <w:color w:val="000000"/>
                <w:sz w:val="14"/>
                <w:szCs w:val="14"/>
              </w:rPr>
              <w:t>Z712B42179</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1F35A9" w:rsidRPr="003A443E" w:rsidRDefault="001F35A9">
            <w:pPr>
              <w:pStyle w:val="Text1"/>
              <w:spacing w:before="0" w:after="0"/>
              <w:ind w:left="720"/>
              <w:rPr>
                <w:rFonts w:ascii="Arial" w:hAnsi="Arial" w:cs="Arial"/>
                <w:i/>
                <w:color w:val="000000"/>
                <w:sz w:val="14"/>
                <w:szCs w:val="14"/>
              </w:rPr>
            </w:pPr>
          </w:p>
          <w:p w:rsidR="00AC1777" w:rsidRDefault="00A23B3E" w:rsidP="00AC1777">
            <w:pPr>
              <w:pStyle w:val="Text1"/>
              <w:numPr>
                <w:ilvl w:val="0"/>
                <w:numId w:val="11"/>
              </w:numPr>
              <w:spacing w:before="0" w:after="0"/>
              <w:ind w:left="30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p w:rsidR="00AC1777" w:rsidRDefault="00AC1777" w:rsidP="00AC1777">
            <w:pPr>
              <w:pStyle w:val="Text1"/>
              <w:spacing w:before="0" w:after="0"/>
              <w:ind w:left="304"/>
              <w:rPr>
                <w:rFonts w:ascii="Arial" w:hAnsi="Arial" w:cs="Arial"/>
                <w:color w:val="000000"/>
                <w:sz w:val="14"/>
                <w:szCs w:val="14"/>
              </w:rPr>
            </w:pPr>
          </w:p>
          <w:p w:rsidR="00AC1777" w:rsidRDefault="00AC1777" w:rsidP="00AC1777">
            <w:pPr>
              <w:pStyle w:val="Text1"/>
              <w:spacing w:before="0" w:after="0"/>
              <w:ind w:left="304"/>
              <w:rPr>
                <w:rFonts w:ascii="Arial" w:hAnsi="Arial" w:cs="Arial"/>
                <w:color w:val="000000"/>
                <w:sz w:val="14"/>
                <w:szCs w:val="14"/>
              </w:rPr>
            </w:pPr>
          </w:p>
          <w:p w:rsidR="00AC1777" w:rsidRDefault="00AC1777" w:rsidP="00AC1777">
            <w:pPr>
              <w:pStyle w:val="Text1"/>
              <w:spacing w:before="0" w:after="0"/>
              <w:ind w:left="304"/>
              <w:rPr>
                <w:rFonts w:ascii="Arial" w:hAnsi="Arial" w:cs="Arial"/>
                <w:color w:val="000000"/>
                <w:sz w:val="14"/>
                <w:szCs w:val="14"/>
              </w:rPr>
            </w:pPr>
          </w:p>
          <w:p w:rsidR="00AC1777" w:rsidRDefault="00AC1777" w:rsidP="00AC1777">
            <w:pPr>
              <w:pStyle w:val="Text1"/>
              <w:spacing w:before="0" w:after="0"/>
              <w:ind w:left="304"/>
              <w:rPr>
                <w:rFonts w:ascii="Arial" w:hAnsi="Arial" w:cs="Arial"/>
                <w:color w:val="000000"/>
                <w:sz w:val="14"/>
                <w:szCs w:val="14"/>
              </w:rPr>
            </w:pPr>
          </w:p>
          <w:p w:rsidR="00A23B3E" w:rsidRDefault="00A23B3E" w:rsidP="00AC1777">
            <w:pPr>
              <w:pStyle w:val="Text1"/>
              <w:numPr>
                <w:ilvl w:val="0"/>
                <w:numId w:val="11"/>
              </w:numPr>
              <w:spacing w:before="0" w:after="0"/>
              <w:ind w:left="30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C1777" w:rsidRDefault="00AC1777" w:rsidP="00AC1777">
            <w:pPr>
              <w:pStyle w:val="Text1"/>
              <w:spacing w:before="0" w:after="0"/>
              <w:ind w:left="720"/>
              <w:jc w:val="both"/>
              <w:rPr>
                <w:rFonts w:ascii="Arial" w:hAnsi="Arial" w:cs="Arial"/>
                <w:color w:val="000000"/>
                <w:sz w:val="14"/>
                <w:szCs w:val="14"/>
              </w:rPr>
            </w:pPr>
          </w:p>
          <w:p w:rsidR="00AC1777" w:rsidRPr="003A443E" w:rsidRDefault="00AC1777" w:rsidP="001F35A9">
            <w:pPr>
              <w:pStyle w:val="Text1"/>
              <w:spacing w:before="0" w:after="0"/>
              <w:ind w:left="284" w:hanging="284"/>
              <w:jc w:val="both"/>
              <w:rPr>
                <w:rFonts w:ascii="Arial" w:hAnsi="Arial" w:cs="Arial"/>
                <w:color w:val="000000"/>
                <w:sz w:val="14"/>
                <w:szCs w:val="14"/>
              </w:rPr>
            </w:pP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C1777" w:rsidRDefault="00AC1777">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AC1777" w:rsidRDefault="00A23B3E">
            <w:pPr>
              <w:pStyle w:val="Text1"/>
              <w:ind w:left="0"/>
              <w:rPr>
                <w:rFonts w:ascii="Arial" w:hAnsi="Arial" w:cs="Arial"/>
                <w:color w:val="000000"/>
                <w:sz w:val="14"/>
                <w:szCs w:val="14"/>
              </w:rPr>
            </w:pPr>
            <w:r>
              <w:rPr>
                <w:rFonts w:ascii="Arial" w:hAnsi="Arial" w:cs="Arial"/>
                <w:color w:val="000000"/>
                <w:sz w:val="14"/>
                <w:szCs w:val="14"/>
              </w:rPr>
              <w:t xml:space="preserve">c) </w:t>
            </w:r>
            <w:r w:rsidR="00AC1777">
              <w:rPr>
                <w:rFonts w:ascii="Arial" w:hAnsi="Arial" w:cs="Arial"/>
                <w:color w:val="000000"/>
                <w:sz w:val="14"/>
                <w:szCs w:val="14"/>
              </w:rPr>
              <w:t xml:space="preserve">    </w:t>
            </w:r>
            <w:r>
              <w:rPr>
                <w:rFonts w:ascii="Arial" w:hAnsi="Arial" w:cs="Arial"/>
                <w:color w:val="000000"/>
                <w:sz w:val="14"/>
                <w:szCs w:val="14"/>
              </w:rPr>
              <w:t>[…………..…]</w:t>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C1777" w:rsidRDefault="00AC1777">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C1777" w:rsidRPr="003A443E" w:rsidRDefault="00AC1777">
            <w:pPr>
              <w:rPr>
                <w:rFonts w:ascii="Arial" w:hAnsi="Arial" w:cs="Arial"/>
                <w:color w:val="000000"/>
                <w:sz w:val="15"/>
                <w:szCs w:val="15"/>
              </w:rPr>
            </w:pPr>
          </w:p>
          <w:p w:rsidR="00A23B3E" w:rsidRPr="003A443E" w:rsidRDefault="00A23B3E" w:rsidP="00BF74E1">
            <w:pPr>
              <w:ind w:left="284" w:hanging="284"/>
              <w:jc w:val="both"/>
              <w:rPr>
                <w:color w:val="000000"/>
              </w:rPr>
            </w:pPr>
            <w:r w:rsidRPr="003A443E">
              <w:rPr>
                <w:rFonts w:ascii="Arial" w:hAnsi="Arial" w:cs="Arial"/>
                <w:color w:val="000000"/>
                <w:w w:val="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C1777" w:rsidRDefault="00AC1777">
            <w:pPr>
              <w:rPr>
                <w:rFonts w:ascii="Arial" w:hAnsi="Arial" w:cs="Arial"/>
                <w:color w:val="000000"/>
                <w:w w:val="0"/>
                <w:sz w:val="15"/>
                <w:szCs w:val="15"/>
              </w:rPr>
            </w:pP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C1777" w:rsidRDefault="00AC1777">
            <w:pPr>
              <w:rPr>
                <w:rFonts w:ascii="Arial" w:hAnsi="Arial" w:cs="Arial"/>
                <w:color w:val="000000"/>
                <w:w w:val="0"/>
                <w:sz w:val="15"/>
                <w:szCs w:val="15"/>
              </w:rPr>
            </w:pP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D6" w:rsidRDefault="000700D6">
      <w:pPr>
        <w:spacing w:before="0" w:after="0"/>
      </w:pPr>
      <w:r>
        <w:separator/>
      </w:r>
    </w:p>
  </w:endnote>
  <w:endnote w:type="continuationSeparator" w:id="0">
    <w:p w:rsidR="000700D6" w:rsidRDefault="000700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D6" w:rsidRPr="00D509A5" w:rsidRDefault="000700D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C5608">
      <w:rPr>
        <w:rFonts w:ascii="Calibri" w:hAnsi="Calibri"/>
        <w:noProof/>
        <w:sz w:val="20"/>
        <w:szCs w:val="20"/>
      </w:rPr>
      <w:t>2</w:t>
    </w:r>
    <w:r w:rsidRPr="00D509A5">
      <w:rPr>
        <w:rFonts w:ascii="Calibri" w:hAnsi="Calibri"/>
        <w:sz w:val="20"/>
        <w:szCs w:val="20"/>
      </w:rPr>
      <w:fldChar w:fldCharType="end"/>
    </w:r>
  </w:p>
  <w:p w:rsidR="000700D6" w:rsidRDefault="000700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D6" w:rsidRDefault="000700D6">
      <w:pPr>
        <w:spacing w:before="0" w:after="0"/>
      </w:pPr>
      <w:r>
        <w:separator/>
      </w:r>
    </w:p>
  </w:footnote>
  <w:footnote w:type="continuationSeparator" w:id="0">
    <w:p w:rsidR="000700D6" w:rsidRDefault="000700D6">
      <w:pPr>
        <w:spacing w:before="0" w:after="0"/>
      </w:pPr>
      <w:r>
        <w:continuationSeparator/>
      </w:r>
    </w:p>
  </w:footnote>
  <w:footnote w:id="1">
    <w:p w:rsidR="000700D6" w:rsidRPr="001F35A9" w:rsidRDefault="000700D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700D6" w:rsidRPr="001F35A9" w:rsidRDefault="000700D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700D6" w:rsidRPr="001F35A9" w:rsidRDefault="000700D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700D6" w:rsidRPr="001F35A9" w:rsidRDefault="000700D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700D6" w:rsidRPr="001F35A9" w:rsidRDefault="000700D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700D6" w:rsidRPr="001F35A9" w:rsidRDefault="000700D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700D6" w:rsidRPr="001F35A9" w:rsidRDefault="000700D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700D6" w:rsidRPr="001F35A9" w:rsidRDefault="000700D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700D6" w:rsidRPr="001F35A9" w:rsidRDefault="000700D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700D6" w:rsidRPr="001F35A9" w:rsidRDefault="000700D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700D6" w:rsidRPr="001F35A9" w:rsidRDefault="000700D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700D6" w:rsidRPr="001F35A9" w:rsidRDefault="000700D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700D6" w:rsidRPr="001F35A9" w:rsidRDefault="000700D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700D6" w:rsidRPr="001F35A9" w:rsidRDefault="000700D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700D6" w:rsidRPr="003E60D1" w:rsidRDefault="000700D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700D6" w:rsidRPr="003E60D1" w:rsidRDefault="000700D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700D6" w:rsidRPr="003E60D1" w:rsidRDefault="000700D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700D6" w:rsidRPr="003E60D1" w:rsidRDefault="000700D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700D6" w:rsidRPr="003E60D1" w:rsidRDefault="000700D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700D6" w:rsidRPr="003E60D1" w:rsidRDefault="000700D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700D6" w:rsidRPr="003E60D1" w:rsidRDefault="000700D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700D6" w:rsidRPr="003E60D1" w:rsidRDefault="000700D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700D6" w:rsidRPr="003E60D1" w:rsidRDefault="000700D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700D6" w:rsidRPr="003E60D1" w:rsidRDefault="000700D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700D6" w:rsidRPr="003E60D1" w:rsidRDefault="000700D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700D6" w:rsidRPr="003E60D1" w:rsidRDefault="000700D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700D6" w:rsidRPr="003E60D1" w:rsidRDefault="000700D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700D6" w:rsidRPr="003E60D1" w:rsidRDefault="000700D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700D6" w:rsidRPr="00BF74E1" w:rsidRDefault="000700D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700D6" w:rsidRPr="00F351F0" w:rsidRDefault="000700D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700D6" w:rsidRPr="003E60D1" w:rsidRDefault="000700D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700D6" w:rsidRPr="003E60D1" w:rsidRDefault="000700D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700D6" w:rsidRPr="003E60D1" w:rsidRDefault="000700D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700D6" w:rsidRPr="003E60D1" w:rsidRDefault="000700D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700D6" w:rsidRPr="003E60D1" w:rsidRDefault="000700D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700D6" w:rsidRPr="003E60D1" w:rsidRDefault="000700D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700D6" w:rsidRPr="003E60D1" w:rsidRDefault="000700D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700D6" w:rsidRPr="003E60D1" w:rsidRDefault="000700D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700D6" w:rsidRPr="003E60D1" w:rsidRDefault="000700D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700D6" w:rsidRPr="003E60D1" w:rsidRDefault="000700D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700D6" w:rsidRPr="003E60D1" w:rsidRDefault="000700D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700D6" w:rsidRPr="003E60D1" w:rsidRDefault="000700D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700D6" w:rsidRPr="003E60D1" w:rsidRDefault="000700D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700D6" w:rsidRPr="003E60D1" w:rsidRDefault="000700D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700D6" w:rsidRPr="003E60D1" w:rsidRDefault="000700D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77" w:rsidRDefault="00AC1777" w:rsidP="00AC1777">
    <w:pPr>
      <w:pStyle w:val="Titolo1"/>
      <w:spacing w:before="0" w:after="0"/>
      <w:jc w:val="right"/>
    </w:pPr>
    <w:proofErr w:type="spellStart"/>
    <w:r>
      <w:t>All</w:t>
    </w:r>
    <w:proofErr w:type="spellEnd"/>
    <w:r>
      <w:t>.  5</w:t>
    </w:r>
  </w:p>
  <w:p w:rsidR="00AC1777" w:rsidRPr="00AC1777" w:rsidRDefault="00AC1777" w:rsidP="00AC1777">
    <w:pPr>
      <w:pStyle w:val="Titolo1"/>
      <w:spacing w:before="0" w:after="0"/>
      <w:jc w:val="right"/>
      <w:rPr>
        <w:b w:val="0"/>
        <w:i/>
        <w:sz w:val="20"/>
      </w:rPr>
    </w:pPr>
    <w:r w:rsidRPr="00AC1777">
      <w:rPr>
        <w:b w:val="0"/>
        <w:i/>
        <w:sz w:val="20"/>
      </w:rPr>
      <w:t>All’Avviso indagine di mercato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00D6"/>
    <w:rsid w:val="00076DCA"/>
    <w:rsid w:val="000953DC"/>
    <w:rsid w:val="000A7B33"/>
    <w:rsid w:val="000B5314"/>
    <w:rsid w:val="000E5FBC"/>
    <w:rsid w:val="00121BF6"/>
    <w:rsid w:val="001752F0"/>
    <w:rsid w:val="001D3A2B"/>
    <w:rsid w:val="001D56C2"/>
    <w:rsid w:val="001F35A9"/>
    <w:rsid w:val="00270DA2"/>
    <w:rsid w:val="002A21BC"/>
    <w:rsid w:val="002B2EBF"/>
    <w:rsid w:val="002C169E"/>
    <w:rsid w:val="002C5608"/>
    <w:rsid w:val="002D50E9"/>
    <w:rsid w:val="002E43BE"/>
    <w:rsid w:val="00316FAD"/>
    <w:rsid w:val="00350D7E"/>
    <w:rsid w:val="0036728A"/>
    <w:rsid w:val="00384132"/>
    <w:rsid w:val="003A443E"/>
    <w:rsid w:val="003B3636"/>
    <w:rsid w:val="003E60D1"/>
    <w:rsid w:val="003E7810"/>
    <w:rsid w:val="004234D1"/>
    <w:rsid w:val="00437BA3"/>
    <w:rsid w:val="004D598B"/>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23DF2"/>
    <w:rsid w:val="00766402"/>
    <w:rsid w:val="007B50B2"/>
    <w:rsid w:val="008154AA"/>
    <w:rsid w:val="0089654F"/>
    <w:rsid w:val="008C734C"/>
    <w:rsid w:val="008E3A62"/>
    <w:rsid w:val="008F12E6"/>
    <w:rsid w:val="00900583"/>
    <w:rsid w:val="00934658"/>
    <w:rsid w:val="0094014A"/>
    <w:rsid w:val="009644B4"/>
    <w:rsid w:val="009E204E"/>
    <w:rsid w:val="00A06463"/>
    <w:rsid w:val="00A23B3E"/>
    <w:rsid w:val="00A30CBB"/>
    <w:rsid w:val="00A46950"/>
    <w:rsid w:val="00AA2252"/>
    <w:rsid w:val="00AA5F93"/>
    <w:rsid w:val="00AC1777"/>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4C65"/>
    <w:rsid w:val="00D27DB2"/>
    <w:rsid w:val="00D33E2E"/>
    <w:rsid w:val="00D509A5"/>
    <w:rsid w:val="00D64744"/>
    <w:rsid w:val="00D92A41"/>
    <w:rsid w:val="00D93877"/>
    <w:rsid w:val="00DA7329"/>
    <w:rsid w:val="00DE4996"/>
    <w:rsid w:val="00E0264E"/>
    <w:rsid w:val="00E12D1B"/>
    <w:rsid w:val="00E26E26"/>
    <w:rsid w:val="00EB216B"/>
    <w:rsid w:val="00EB45DC"/>
    <w:rsid w:val="00F0603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C1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AC1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03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03D5-F4F9-4731-AFD3-961FF30F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6373</Words>
  <Characters>36327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Gaetano SIRECI</cp:lastModifiedBy>
  <cp:revision>13</cp:revision>
  <cp:lastPrinted>2016-07-15T13:50:00Z</cp:lastPrinted>
  <dcterms:created xsi:type="dcterms:W3CDTF">2019-06-05T06:55:00Z</dcterms:created>
  <dcterms:modified xsi:type="dcterms:W3CDTF">2019-12-18T16:17:00Z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