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C" w:rsidRDefault="00F77A84" w:rsidP="00C338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>
          <w:rPr>
            <w:rFonts w:ascii="Arial" w:hAnsi="Arial" w:cs="Arial"/>
            <w:color w:val="1A0DAB"/>
            <w:sz w:val="20"/>
            <w:szCs w:val="20"/>
          </w:rPr>
          <w:instrText>INCLUDEPICTURE  "https://encrypted-tbn2.gstatic.com/images?q=tbn:ANd9GcTI0EqQvYpsZxGoRgrOzZgJcBwiVmlHBVKzOo7ptA0bAqzKKlXD1XgQvg" \* MERGEFORMATINET</w:instrText>
        </w:r>
        <w:r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>
          <w:rPr>
            <w:rFonts w:ascii="Arial" w:hAnsi="Arial" w:cs="Arial"/>
            <w:color w:val="1A0DAB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Risultati immagini per cartone animato up" href="http://www.google.it/url?url=http://www.quimamme.it/con-la-tribu/fotogalleria/up-il-nuovo-film-della-pixar/&amp;rct=j&amp;frm=1&amp;q=&amp;esrc=s&amp;sa=U&amp;ved=0ahUKEwiEhLqhwpjOAhVJQBoKHaUDA9UQwW4IJjAI&amp;usg=AFQjCNFaTCukRvSIqYkEVwGne9Ndzf-" style="width:75.75pt;height:95.25pt" o:button="t">
              <v:imagedata r:id="rId9" r:href="rId10"/>
            </v:shape>
          </w:pict>
        </w:r>
        <w:r>
          <w:rPr>
            <w:rFonts w:ascii="Arial" w:hAnsi="Arial" w:cs="Arial"/>
            <w:color w:val="1A0DAB"/>
            <w:sz w:val="20"/>
            <w:szCs w:val="20"/>
          </w:rPr>
          <w:fldChar w:fldCharType="end"/>
        </w:r>
      </w:hyperlink>
      <w:r w:rsidR="002A763C">
        <w:rPr>
          <w:rFonts w:ascii="Arial" w:hAnsi="Arial" w:cs="Arial"/>
          <w:sz w:val="20"/>
          <w:szCs w:val="20"/>
        </w:rPr>
        <w:tab/>
      </w:r>
      <w:r w:rsidR="002A763C">
        <w:rPr>
          <w:rFonts w:ascii="Arial" w:hAnsi="Arial" w:cs="Arial"/>
          <w:sz w:val="20"/>
          <w:szCs w:val="20"/>
        </w:rPr>
        <w:tab/>
      </w:r>
      <w:r w:rsidR="002A763C">
        <w:rPr>
          <w:rFonts w:ascii="Arial" w:hAnsi="Arial" w:cs="Arial"/>
          <w:sz w:val="20"/>
          <w:szCs w:val="20"/>
        </w:rPr>
        <w:tab/>
        <w:t xml:space="preserve">  </w:t>
      </w:r>
      <w:r>
        <w:pict>
          <v:shape id="_x0000_i1026" type="#_x0000_t75" style="width:98.25pt;height:96pt">
            <v:imagedata r:id="rId11" o:title=""/>
          </v:shape>
        </w:pict>
      </w:r>
      <w:r w:rsidR="002A763C">
        <w:tab/>
        <w:t xml:space="preserve">                </w:t>
      </w:r>
      <w:r w:rsidR="002A763C">
        <w:rPr>
          <w:rFonts w:ascii="Arial" w:hAnsi="Arial" w:cs="Arial"/>
          <w:sz w:val="20"/>
          <w:szCs w:val="20"/>
        </w:rPr>
        <w:tab/>
      </w:r>
      <w:hyperlink r:id="rId12" w:history="1">
        <w:r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>
          <w:rPr>
            <w:rFonts w:ascii="Arial" w:hAnsi="Arial" w:cs="Arial"/>
            <w:color w:val="1A0DAB"/>
            <w:sz w:val="20"/>
            <w:szCs w:val="20"/>
          </w:rPr>
          <w:instrText>INCLUDEPICTURE  "https://encrypted-tbn0.gstatic.com/images?q=tbn</w:instrText>
        </w:r>
        <w:r>
          <w:rPr>
            <w:rFonts w:ascii="Arial" w:hAnsi="Arial" w:cs="Arial"/>
            <w:color w:val="1A0DAB"/>
            <w:sz w:val="20"/>
            <w:szCs w:val="20"/>
          </w:rPr>
          <w:instrText>:ANd9GcQb3KYO3E7byrDqLeiPjgrQGkXCnvt_P8FiBs2k54FxCcO1QrSXBhehA218" \* MERGEFORMATINET</w:instrText>
        </w:r>
        <w:r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>
          <w:rPr>
            <w:rFonts w:ascii="Arial" w:hAnsi="Arial" w:cs="Arial"/>
            <w:color w:val="1A0DAB"/>
            <w:sz w:val="20"/>
            <w:szCs w:val="20"/>
          </w:rPr>
          <w:pict>
            <v:shape id="_x0000_i1027" type="#_x0000_t75" alt="Risultati immagini per vecchietta di up" href="http://www.google.it/url?url=http://infonotizie.eu/anziana-ricoverata-in-un-ospizio-prima-di-morire-lascia-questa-lettera-alla-sua-infermiera/&amp;rct=j&amp;frm=1&amp;q=&amp;esrc=s&amp;sa=U&amp;ved=0ahUKEwi1-5mPzpjOAhWF5xoKHeoeBe0QwW4IJDAH&amp;usg=AFQjCNEfaUJZErCXikt7HfcM6eyX2yu" style="width:111.75pt;height:71.25pt" o:button="t">
              <v:imagedata r:id="rId13" r:href="rId14"/>
            </v:shape>
          </w:pict>
        </w:r>
        <w:r>
          <w:rPr>
            <w:rFonts w:ascii="Arial" w:hAnsi="Arial" w:cs="Arial"/>
            <w:color w:val="1A0DAB"/>
            <w:sz w:val="20"/>
            <w:szCs w:val="20"/>
          </w:rPr>
          <w:fldChar w:fldCharType="end"/>
        </w:r>
      </w:hyperlink>
    </w:p>
    <w:p w:rsidR="002A763C" w:rsidRPr="000626C1" w:rsidRDefault="00F77A84" w:rsidP="00C338E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Questura di Ancona </w:t>
      </w:r>
      <w:bookmarkStart w:id="0" w:name="_GoBack"/>
      <w:bookmarkEnd w:id="0"/>
    </w:p>
    <w:p w:rsidR="002A763C" w:rsidRPr="000B50F3" w:rsidRDefault="002A763C" w:rsidP="00677C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C1EAA">
        <w:rPr>
          <w:rFonts w:ascii="Times New Roman" w:hAnsi="Times New Roman"/>
          <w:bCs/>
          <w:color w:val="0000FF"/>
          <w:sz w:val="28"/>
          <w:szCs w:val="28"/>
        </w:rPr>
        <w:t>Non aprire la porta di casa a sconosciuti anche se dichiarano di essere dipendenti</w:t>
      </w:r>
      <w:r>
        <w:rPr>
          <w:rFonts w:ascii="Times New Roman" w:hAnsi="Times New Roman"/>
          <w:bCs/>
          <w:color w:val="0000FF"/>
          <w:sz w:val="28"/>
          <w:szCs w:val="28"/>
        </w:rPr>
        <w:t xml:space="preserve"> di aziende di pubblica utilità</w:t>
      </w:r>
      <w:r w:rsidRPr="004C1EAA">
        <w:rPr>
          <w:rFonts w:ascii="Times New Roman" w:hAnsi="Times New Roman"/>
          <w:bCs/>
          <w:color w:val="0000FF"/>
          <w:sz w:val="28"/>
          <w:szCs w:val="28"/>
        </w:rPr>
        <w:t xml:space="preserve"> …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N</w:t>
      </w:r>
      <w:r w:rsidRPr="000B50F3">
        <w:rPr>
          <w:rFonts w:ascii="Times New Roman" w:hAnsi="Times New Roman"/>
          <w:b/>
          <w:bCs/>
          <w:color w:val="FF0000"/>
          <w:sz w:val="28"/>
          <w:szCs w:val="28"/>
        </w:rPr>
        <w:t>on aprire per nessun motivo!</w:t>
      </w:r>
    </w:p>
    <w:p w:rsidR="002A763C" w:rsidRPr="004C1EAA" w:rsidRDefault="002A763C" w:rsidP="00677CC0">
      <w:pPr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4C1EAA">
        <w:rPr>
          <w:rFonts w:ascii="Times New Roman" w:hAnsi="Times New Roman"/>
          <w:bCs/>
          <w:color w:val="0000FF"/>
          <w:sz w:val="28"/>
          <w:szCs w:val="28"/>
        </w:rPr>
        <w:tab/>
        <w:t>Nessun Ente manda personale a casa per il pagamento delle bollette, per rimborsi o per sostituire banconote false date erroneamente.</w:t>
      </w:r>
    </w:p>
    <w:p w:rsidR="002A763C" w:rsidRPr="004C1EAA" w:rsidRDefault="002A763C" w:rsidP="00677CC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2A763C" w:rsidRPr="000B50F3" w:rsidRDefault="002A763C" w:rsidP="00677C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C1EAA">
        <w:rPr>
          <w:rFonts w:ascii="Times New Roman" w:hAnsi="Times New Roman"/>
          <w:bCs/>
          <w:color w:val="0000FF"/>
          <w:sz w:val="28"/>
          <w:szCs w:val="28"/>
        </w:rPr>
        <w:t>La Polizia, l’Arma dei Carabinieri e la Guardia di Finanza, non inviano persone a casa per richiedere soldi …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N</w:t>
      </w:r>
      <w:r w:rsidRPr="000B50F3">
        <w:rPr>
          <w:rFonts w:ascii="Times New Roman" w:hAnsi="Times New Roman"/>
          <w:b/>
          <w:bCs/>
          <w:color w:val="FF0000"/>
          <w:sz w:val="28"/>
          <w:szCs w:val="28"/>
        </w:rPr>
        <w:t>on consegnare per nessun motivo a sconosciuti soldi in contanti o gioielli!</w:t>
      </w:r>
    </w:p>
    <w:p w:rsidR="002A763C" w:rsidRPr="004C1EAA" w:rsidRDefault="002A763C" w:rsidP="00677CC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2A763C" w:rsidRPr="004C1EAA" w:rsidRDefault="002A763C" w:rsidP="00677C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4C1EAA">
        <w:rPr>
          <w:rFonts w:ascii="Times New Roman" w:hAnsi="Times New Roman"/>
          <w:bCs/>
          <w:color w:val="0000FF"/>
          <w:sz w:val="28"/>
          <w:szCs w:val="28"/>
        </w:rPr>
        <w:t>Non fermarti mai per strada per dare ascolto a chi ti invita a controllare i soldi o il libretto della pensione anche se chi ti ferma è una persona distinta, usa modi gentili o è vestita come un impiegato della banca o della posta.</w:t>
      </w:r>
    </w:p>
    <w:p w:rsidR="002A763C" w:rsidRPr="004C1EAA" w:rsidRDefault="002A763C" w:rsidP="00677CC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2A763C" w:rsidRPr="000B50F3" w:rsidRDefault="002A763C" w:rsidP="00677CC0">
      <w:pPr>
        <w:numPr>
          <w:ilvl w:val="0"/>
          <w:numId w:val="5"/>
        </w:numPr>
        <w:jc w:val="both"/>
        <w:rPr>
          <w:b/>
          <w:color w:val="FF0000"/>
          <w:sz w:val="20"/>
          <w:szCs w:val="20"/>
        </w:rPr>
      </w:pPr>
      <w:r w:rsidRPr="004C1EAA">
        <w:rPr>
          <w:rFonts w:ascii="Times New Roman" w:hAnsi="Times New Roman"/>
          <w:color w:val="0000FF"/>
          <w:sz w:val="28"/>
          <w:szCs w:val="28"/>
        </w:rPr>
        <w:t xml:space="preserve">Fai attenzione agli sconosciuti che ti avvicinano per consegnarti un “pacco” chiedendo in cambio denaro e dicendo che la merce era stata ordinata dai </w:t>
      </w:r>
      <w:r>
        <w:rPr>
          <w:rFonts w:ascii="Times New Roman" w:hAnsi="Times New Roman"/>
          <w:color w:val="0000FF"/>
          <w:sz w:val="28"/>
          <w:szCs w:val="28"/>
        </w:rPr>
        <w:t xml:space="preserve">tuoi figli o dai tuoi nipoti o </w:t>
      </w:r>
      <w:r w:rsidRPr="004C1EAA">
        <w:rPr>
          <w:rFonts w:ascii="Times New Roman" w:hAnsi="Times New Roman"/>
          <w:color w:val="0000FF"/>
          <w:sz w:val="28"/>
          <w:szCs w:val="28"/>
        </w:rPr>
        <w:t>da persone a te note</w:t>
      </w:r>
      <w:r w:rsidRPr="000B50F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0B50F3">
        <w:rPr>
          <w:rFonts w:ascii="Times New Roman" w:hAnsi="Times New Roman"/>
          <w:b/>
          <w:color w:val="FF0000"/>
          <w:sz w:val="28"/>
          <w:szCs w:val="28"/>
        </w:rPr>
        <w:t>Non ritirare nulla e soprattutto non consegnare denaro se il destinatario della merce non sei tu!</w:t>
      </w:r>
    </w:p>
    <w:p w:rsidR="002A763C" w:rsidRPr="000B50F3" w:rsidRDefault="002A763C" w:rsidP="00D627C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7B2EF9">
        <w:rPr>
          <w:rFonts w:ascii="Times New Roman" w:hAnsi="Times New Roman"/>
          <w:bCs/>
          <w:color w:val="0000FF"/>
          <w:sz w:val="28"/>
          <w:szCs w:val="28"/>
        </w:rPr>
        <w:t>Non dire agli sconosciuti che vivi solo</w:t>
      </w:r>
      <w:r>
        <w:rPr>
          <w:rFonts w:ascii="Times New Roman" w:hAnsi="Times New Roman"/>
          <w:bCs/>
          <w:color w:val="0000FF"/>
          <w:sz w:val="28"/>
          <w:szCs w:val="28"/>
        </w:rPr>
        <w:t>: sul citofono indica solo il cognome che identifica una famiglia e non una persona.</w:t>
      </w:r>
    </w:p>
    <w:p w:rsidR="002A763C" w:rsidRPr="000B50F3" w:rsidRDefault="002A763C" w:rsidP="000B50F3">
      <w:pPr>
        <w:spacing w:after="0" w:line="240" w:lineRule="auto"/>
        <w:ind w:left="360"/>
        <w:jc w:val="both"/>
        <w:rPr>
          <w:rFonts w:ascii="Arial" w:hAnsi="Arial" w:cs="Arial"/>
          <w:color w:val="0000FF"/>
          <w:sz w:val="20"/>
          <w:szCs w:val="20"/>
        </w:rPr>
      </w:pPr>
    </w:p>
    <w:p w:rsidR="002A763C" w:rsidRPr="000B50F3" w:rsidRDefault="002A763C" w:rsidP="00D627C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Times New Roman" w:hAnsi="Times New Roman"/>
          <w:bCs/>
          <w:color w:val="0000FF"/>
          <w:sz w:val="28"/>
          <w:szCs w:val="28"/>
        </w:rPr>
        <w:t>N</w:t>
      </w:r>
      <w:r w:rsidRPr="007B2EF9">
        <w:rPr>
          <w:rFonts w:ascii="Times New Roman" w:hAnsi="Times New Roman"/>
          <w:bCs/>
          <w:color w:val="0000FF"/>
          <w:sz w:val="28"/>
          <w:szCs w:val="28"/>
        </w:rPr>
        <w:t xml:space="preserve">on dare mai il </w:t>
      </w:r>
      <w:r>
        <w:rPr>
          <w:rFonts w:ascii="Times New Roman" w:hAnsi="Times New Roman"/>
          <w:bCs/>
          <w:color w:val="0000FF"/>
          <w:sz w:val="28"/>
          <w:szCs w:val="28"/>
        </w:rPr>
        <w:t>tuo</w:t>
      </w:r>
      <w:r w:rsidRPr="007B2EF9">
        <w:rPr>
          <w:rFonts w:ascii="Times New Roman" w:hAnsi="Times New Roman"/>
          <w:bCs/>
          <w:color w:val="0000FF"/>
          <w:sz w:val="28"/>
          <w:szCs w:val="28"/>
        </w:rPr>
        <w:t xml:space="preserve"> indirizzo e numero di telefono</w:t>
      </w:r>
      <w:r>
        <w:rPr>
          <w:rFonts w:ascii="Times New Roman" w:hAnsi="Times New Roman"/>
          <w:bCs/>
          <w:color w:val="0000FF"/>
          <w:sz w:val="28"/>
          <w:szCs w:val="28"/>
        </w:rPr>
        <w:t xml:space="preserve"> a persone che non conosci</w:t>
      </w:r>
      <w:r w:rsidRPr="007B2EF9">
        <w:rPr>
          <w:rFonts w:ascii="Times New Roman" w:hAnsi="Times New Roman"/>
          <w:bCs/>
          <w:color w:val="0000FF"/>
          <w:sz w:val="28"/>
          <w:szCs w:val="28"/>
        </w:rPr>
        <w:t>, né tantomento indicazioni sul posto dove sei solito riporre soldi e gioielli.</w:t>
      </w:r>
    </w:p>
    <w:p w:rsidR="002A763C" w:rsidRDefault="002A763C" w:rsidP="000B50F3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2A763C" w:rsidRPr="000626C1" w:rsidRDefault="002A763C" w:rsidP="00D627C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Se hai un dubbio, un sospetto su una persona che ti ha avvicinato o che si presenta davanti alla porta, non esitare, </w:t>
      </w:r>
      <w:r w:rsidRPr="000626C1">
        <w:rPr>
          <w:rFonts w:ascii="Times New Roman" w:hAnsi="Times New Roman"/>
          <w:b/>
          <w:color w:val="FF0000"/>
          <w:sz w:val="36"/>
          <w:szCs w:val="36"/>
          <w:u w:val="single"/>
        </w:rPr>
        <w:t>chiama subito il 113</w:t>
      </w:r>
      <w:r>
        <w:rPr>
          <w:rFonts w:ascii="Times New Roman" w:hAnsi="Times New Roman"/>
          <w:color w:val="0000FF"/>
          <w:sz w:val="28"/>
          <w:szCs w:val="28"/>
        </w:rPr>
        <w:t xml:space="preserve"> e una pattuglia della Polizia di Stato ti raggiungerà…subito!</w:t>
      </w:r>
    </w:p>
    <w:p w:rsidR="002A763C" w:rsidRDefault="002A763C" w:rsidP="000626C1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2A763C" w:rsidRPr="007B2EF9" w:rsidRDefault="002A763C" w:rsidP="000626C1">
      <w:pPr>
        <w:spacing w:after="0" w:line="240" w:lineRule="auto"/>
        <w:ind w:left="360"/>
        <w:jc w:val="both"/>
        <w:rPr>
          <w:rFonts w:ascii="Arial" w:hAnsi="Arial" w:cs="Arial"/>
          <w:color w:val="0000FF"/>
          <w:sz w:val="20"/>
          <w:szCs w:val="20"/>
        </w:rPr>
      </w:pPr>
    </w:p>
    <w:p w:rsidR="002A763C" w:rsidRDefault="002A763C" w:rsidP="004429B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C1EAA">
        <w:rPr>
          <w:rFonts w:ascii="Freestyle Script" w:hAnsi="Freestyle Script" w:cs="Arial"/>
          <w:b/>
          <w:color w:val="FF0000"/>
          <w:sz w:val="48"/>
          <w:szCs w:val="48"/>
        </w:rPr>
        <w:t>Se hai dubbi</w:t>
      </w:r>
      <w:r w:rsidRPr="004C1EAA">
        <w:rPr>
          <w:rFonts w:ascii="Lucida Calligraphy" w:hAnsi="Lucida Calligraphy" w:cs="Arial"/>
          <w:b/>
          <w:i/>
          <w:color w:val="FF0000"/>
          <w:sz w:val="28"/>
          <w:szCs w:val="28"/>
        </w:rPr>
        <w:t>…</w:t>
      </w:r>
      <w:r w:rsidRPr="000626C1">
        <w:rPr>
          <w:rFonts w:ascii="Lucida Calligraphy" w:hAnsi="Lucida Calligraphy" w:cs="Arial"/>
          <w:b/>
          <w:color w:val="FF0000"/>
          <w:sz w:val="40"/>
          <w:szCs w:val="40"/>
        </w:rPr>
        <w:t xml:space="preserve">CHIAMA IL </w:t>
      </w:r>
      <w:r w:rsidRPr="000626C1">
        <w:rPr>
          <w:rFonts w:ascii="Lucida Calligraphy" w:hAnsi="Lucida Calligraphy" w:cs="Arial"/>
          <w:b/>
          <w:color w:val="FF0000"/>
          <w:sz w:val="72"/>
          <w:szCs w:val="72"/>
        </w:rPr>
        <w:t>113</w:t>
      </w:r>
      <w:r w:rsidRPr="000626C1">
        <w:rPr>
          <w:rFonts w:ascii="Arial" w:hAnsi="Arial" w:cs="Arial"/>
          <w:b/>
          <w:sz w:val="72"/>
          <w:szCs w:val="72"/>
        </w:rPr>
        <w:tab/>
      </w:r>
      <w:hyperlink r:id="rId15" w:history="1">
        <w:r w:rsidR="00F77A84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F77A84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F77A84">
          <w:rPr>
            <w:rFonts w:ascii="Arial" w:hAnsi="Arial" w:cs="Arial"/>
            <w:color w:val="1A0DAB"/>
            <w:sz w:val="20"/>
            <w:szCs w:val="20"/>
          </w:rPr>
          <w:instrText>INCLUDEPICTURE  "https://encrypted-tbn1.gstatic.com/images?q=tbn:ANd9GcTPllD0rHBKEGPylwjQTcwYHtIQWxpAI37f_PsErmNNXZtJaS7n8ZpuEsQn" \* MERGEFORMATINET</w:instrText>
        </w:r>
        <w:r w:rsidR="00F77A84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F77A84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 w:rsidR="00F77A84">
          <w:rPr>
            <w:rFonts w:ascii="Arial" w:hAnsi="Arial" w:cs="Arial"/>
            <w:color w:val="1A0DAB"/>
            <w:sz w:val="20"/>
            <w:szCs w:val="20"/>
          </w:rPr>
          <w:pict>
            <v:shape id="_x0000_i1028" type="#_x0000_t75" alt="Risultati immagini per poliziotti e anziani" href="http://www.google.it/url?url=http://www.newsicilia.it/cronaca/accertamento-lasciateci-entrare-ladri-si-fingono-poliziotti-rubano-casa-coppia-anziani/142719&amp;rct=j&amp;frm=1&amp;q=&amp;esrc=s&amp;sa=U&amp;ved=0ahUKEwjDxfzlw5jOAhXBPxoKHWWpCPUQwW4IOjAS&amp;usg=AFQjCNE9JyUQc2PSYQX2rOY2fm76qZQ" style="width:100.5pt;height:75.75pt" o:button="t">
              <v:imagedata r:id="rId16" r:href="rId17"/>
            </v:shape>
          </w:pict>
        </w:r>
        <w:r w:rsidR="00F77A84">
          <w:rPr>
            <w:rFonts w:ascii="Arial" w:hAnsi="Arial" w:cs="Arial"/>
            <w:color w:val="1A0DAB"/>
            <w:sz w:val="20"/>
            <w:szCs w:val="20"/>
          </w:rPr>
          <w:fldChar w:fldCharType="end"/>
        </w:r>
      </w:hyperlink>
      <w:r>
        <w:rPr>
          <w:rFonts w:ascii="Arial" w:hAnsi="Arial" w:cs="Arial"/>
          <w:sz w:val="20"/>
          <w:szCs w:val="20"/>
        </w:rPr>
        <w:tab/>
      </w:r>
    </w:p>
    <w:p w:rsidR="002A763C" w:rsidRDefault="002A763C" w:rsidP="00AD5C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A763C" w:rsidRPr="00AD5C43" w:rsidRDefault="002A763C" w:rsidP="00AD5C43">
      <w:pPr>
        <w:spacing w:line="240" w:lineRule="atLeast"/>
        <w:jc w:val="both"/>
        <w:rPr>
          <w:sz w:val="20"/>
          <w:szCs w:val="20"/>
        </w:rPr>
      </w:pPr>
      <w:r w:rsidRPr="00AD5C43">
        <w:rPr>
          <w:rFonts w:ascii="Arial" w:hAnsi="Arial" w:cs="Arial"/>
          <w:sz w:val="20"/>
          <w:szCs w:val="20"/>
        </w:rPr>
        <w:t xml:space="preserve">a cura dell’Ufficio Stampa della Questura di Ancona – 60129 - via Gervasoni nr. 19, tel. </w:t>
      </w:r>
      <w:r w:rsidRPr="00AD5C43">
        <w:rPr>
          <w:sz w:val="20"/>
          <w:szCs w:val="20"/>
        </w:rPr>
        <w:t>Tel. 07122881</w:t>
      </w:r>
    </w:p>
    <w:p w:rsidR="002A763C" w:rsidRDefault="002A763C" w:rsidP="00AD5C43">
      <w:pPr>
        <w:spacing w:line="240" w:lineRule="atLeast"/>
        <w:jc w:val="center"/>
        <w:rPr>
          <w:rFonts w:ascii="Times New Roman" w:hAnsi="Times New Roman"/>
          <w:b/>
          <w:i/>
          <w:sz w:val="40"/>
          <w:szCs w:val="40"/>
        </w:rPr>
      </w:pPr>
      <w:r w:rsidRPr="00AD5C43">
        <w:rPr>
          <w:sz w:val="20"/>
          <w:szCs w:val="20"/>
        </w:rPr>
        <w:t xml:space="preserve">e- mail - </w:t>
      </w:r>
      <w:hyperlink r:id="rId18" w:history="1">
        <w:r w:rsidRPr="00AD5C43">
          <w:rPr>
            <w:rStyle w:val="Collegamentoipertestuale"/>
            <w:sz w:val="20"/>
            <w:szCs w:val="20"/>
          </w:rPr>
          <w:t>urp.quest.an@pecps.poliziadistato.it</w:t>
        </w:r>
      </w:hyperlink>
    </w:p>
    <w:sectPr w:rsidR="002A763C" w:rsidSect="00AD5C43">
      <w:footerReference w:type="default" r:id="rId19"/>
      <w:pgSz w:w="11906" w:h="16838"/>
      <w:pgMar w:top="18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3C" w:rsidRDefault="002A763C" w:rsidP="00710B04">
      <w:pPr>
        <w:spacing w:after="0" w:line="240" w:lineRule="auto"/>
      </w:pPr>
      <w:r>
        <w:separator/>
      </w:r>
    </w:p>
  </w:endnote>
  <w:endnote w:type="continuationSeparator" w:id="0">
    <w:p w:rsidR="002A763C" w:rsidRDefault="002A763C" w:rsidP="0071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C" w:rsidRDefault="00F77A8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A763C" w:rsidRDefault="002A76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3C" w:rsidRDefault="002A763C" w:rsidP="00710B04">
      <w:pPr>
        <w:spacing w:after="0" w:line="240" w:lineRule="auto"/>
      </w:pPr>
      <w:r>
        <w:separator/>
      </w:r>
    </w:p>
  </w:footnote>
  <w:footnote w:type="continuationSeparator" w:id="0">
    <w:p w:rsidR="002A763C" w:rsidRDefault="002A763C" w:rsidP="0071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CA4"/>
    <w:multiLevelType w:val="multilevel"/>
    <w:tmpl w:val="5D6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84EEB"/>
    <w:multiLevelType w:val="hybridMultilevel"/>
    <w:tmpl w:val="8B000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8125C"/>
    <w:multiLevelType w:val="hybridMultilevel"/>
    <w:tmpl w:val="62222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51D1"/>
    <w:multiLevelType w:val="hybridMultilevel"/>
    <w:tmpl w:val="2B082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43934"/>
    <w:multiLevelType w:val="hybridMultilevel"/>
    <w:tmpl w:val="CB423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37997"/>
    <w:multiLevelType w:val="hybridMultilevel"/>
    <w:tmpl w:val="DD6C3B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ED0"/>
    <w:rsid w:val="00016004"/>
    <w:rsid w:val="00030A0C"/>
    <w:rsid w:val="00033FF8"/>
    <w:rsid w:val="0003431E"/>
    <w:rsid w:val="00046C83"/>
    <w:rsid w:val="00050017"/>
    <w:rsid w:val="000626C1"/>
    <w:rsid w:val="00065BCF"/>
    <w:rsid w:val="0007609A"/>
    <w:rsid w:val="00087E0A"/>
    <w:rsid w:val="000918FD"/>
    <w:rsid w:val="000B062A"/>
    <w:rsid w:val="000B3A7B"/>
    <w:rsid w:val="000B50F3"/>
    <w:rsid w:val="000B5686"/>
    <w:rsid w:val="000B637F"/>
    <w:rsid w:val="000E79BC"/>
    <w:rsid w:val="00102CDE"/>
    <w:rsid w:val="00102EB0"/>
    <w:rsid w:val="00110F43"/>
    <w:rsid w:val="00111D49"/>
    <w:rsid w:val="0012463D"/>
    <w:rsid w:val="0013537F"/>
    <w:rsid w:val="00144035"/>
    <w:rsid w:val="00146E39"/>
    <w:rsid w:val="00152ED5"/>
    <w:rsid w:val="001533C7"/>
    <w:rsid w:val="00185FC6"/>
    <w:rsid w:val="00240CB6"/>
    <w:rsid w:val="00242327"/>
    <w:rsid w:val="002477A9"/>
    <w:rsid w:val="002732B2"/>
    <w:rsid w:val="00285FE9"/>
    <w:rsid w:val="002A763C"/>
    <w:rsid w:val="002E55FA"/>
    <w:rsid w:val="00317D34"/>
    <w:rsid w:val="00323EED"/>
    <w:rsid w:val="0032765F"/>
    <w:rsid w:val="00355FD6"/>
    <w:rsid w:val="00361457"/>
    <w:rsid w:val="00370A58"/>
    <w:rsid w:val="00375D74"/>
    <w:rsid w:val="00392CF2"/>
    <w:rsid w:val="00392F3C"/>
    <w:rsid w:val="003D2040"/>
    <w:rsid w:val="003F0220"/>
    <w:rsid w:val="003F1E23"/>
    <w:rsid w:val="003F756F"/>
    <w:rsid w:val="00401392"/>
    <w:rsid w:val="00403CFA"/>
    <w:rsid w:val="004155B7"/>
    <w:rsid w:val="00425ED0"/>
    <w:rsid w:val="00433C3E"/>
    <w:rsid w:val="00433D28"/>
    <w:rsid w:val="004429BF"/>
    <w:rsid w:val="00445B8D"/>
    <w:rsid w:val="0044716D"/>
    <w:rsid w:val="004629D7"/>
    <w:rsid w:val="004704FC"/>
    <w:rsid w:val="00471C86"/>
    <w:rsid w:val="004723DD"/>
    <w:rsid w:val="00483872"/>
    <w:rsid w:val="004A7411"/>
    <w:rsid w:val="004B358A"/>
    <w:rsid w:val="004C10B2"/>
    <w:rsid w:val="004C1EAA"/>
    <w:rsid w:val="004F26E4"/>
    <w:rsid w:val="00504EF5"/>
    <w:rsid w:val="00526695"/>
    <w:rsid w:val="005A45CD"/>
    <w:rsid w:val="005B1089"/>
    <w:rsid w:val="005B753D"/>
    <w:rsid w:val="005B758A"/>
    <w:rsid w:val="005D1E3B"/>
    <w:rsid w:val="006134F0"/>
    <w:rsid w:val="006137F1"/>
    <w:rsid w:val="00647371"/>
    <w:rsid w:val="00671F95"/>
    <w:rsid w:val="00674837"/>
    <w:rsid w:val="00677CC0"/>
    <w:rsid w:val="00694C69"/>
    <w:rsid w:val="00696729"/>
    <w:rsid w:val="006A4EB0"/>
    <w:rsid w:val="006D3DD3"/>
    <w:rsid w:val="006F2216"/>
    <w:rsid w:val="00710B04"/>
    <w:rsid w:val="00764CF2"/>
    <w:rsid w:val="0078028C"/>
    <w:rsid w:val="007947FE"/>
    <w:rsid w:val="007957B6"/>
    <w:rsid w:val="007B2EF9"/>
    <w:rsid w:val="007B34A6"/>
    <w:rsid w:val="007C20DB"/>
    <w:rsid w:val="007C28B8"/>
    <w:rsid w:val="007D43B7"/>
    <w:rsid w:val="007D6C45"/>
    <w:rsid w:val="007D7A84"/>
    <w:rsid w:val="007E3B6F"/>
    <w:rsid w:val="007E5D2E"/>
    <w:rsid w:val="007F1574"/>
    <w:rsid w:val="008109D5"/>
    <w:rsid w:val="008344A1"/>
    <w:rsid w:val="0084005E"/>
    <w:rsid w:val="008447BA"/>
    <w:rsid w:val="00854E80"/>
    <w:rsid w:val="00862C41"/>
    <w:rsid w:val="008636DE"/>
    <w:rsid w:val="00883EA1"/>
    <w:rsid w:val="008A33D7"/>
    <w:rsid w:val="008A5C79"/>
    <w:rsid w:val="008A7316"/>
    <w:rsid w:val="008B5144"/>
    <w:rsid w:val="008E1421"/>
    <w:rsid w:val="00914D29"/>
    <w:rsid w:val="00936775"/>
    <w:rsid w:val="00970D71"/>
    <w:rsid w:val="00975FC5"/>
    <w:rsid w:val="009A7FB8"/>
    <w:rsid w:val="009E07E8"/>
    <w:rsid w:val="009E266C"/>
    <w:rsid w:val="009F2CBC"/>
    <w:rsid w:val="00A011CD"/>
    <w:rsid w:val="00A0172E"/>
    <w:rsid w:val="00A06DE7"/>
    <w:rsid w:val="00A25837"/>
    <w:rsid w:val="00A32732"/>
    <w:rsid w:val="00A34EB6"/>
    <w:rsid w:val="00A36F8F"/>
    <w:rsid w:val="00A53A59"/>
    <w:rsid w:val="00A84CCA"/>
    <w:rsid w:val="00A95E8D"/>
    <w:rsid w:val="00AB585E"/>
    <w:rsid w:val="00AC7149"/>
    <w:rsid w:val="00AD5C43"/>
    <w:rsid w:val="00B1136E"/>
    <w:rsid w:val="00B1607A"/>
    <w:rsid w:val="00B42306"/>
    <w:rsid w:val="00B461A7"/>
    <w:rsid w:val="00B50A93"/>
    <w:rsid w:val="00B77F98"/>
    <w:rsid w:val="00B95C84"/>
    <w:rsid w:val="00BA1B33"/>
    <w:rsid w:val="00BA2D62"/>
    <w:rsid w:val="00BC568B"/>
    <w:rsid w:val="00BC5F45"/>
    <w:rsid w:val="00BE0077"/>
    <w:rsid w:val="00BF2A8B"/>
    <w:rsid w:val="00BF35AC"/>
    <w:rsid w:val="00C1716D"/>
    <w:rsid w:val="00C26F47"/>
    <w:rsid w:val="00C31369"/>
    <w:rsid w:val="00C338E6"/>
    <w:rsid w:val="00C34CA7"/>
    <w:rsid w:val="00C52ECB"/>
    <w:rsid w:val="00C54594"/>
    <w:rsid w:val="00C56916"/>
    <w:rsid w:val="00C61343"/>
    <w:rsid w:val="00C77857"/>
    <w:rsid w:val="00C8322B"/>
    <w:rsid w:val="00C940CA"/>
    <w:rsid w:val="00CA1C50"/>
    <w:rsid w:val="00CA238A"/>
    <w:rsid w:val="00CB304D"/>
    <w:rsid w:val="00CB4ADE"/>
    <w:rsid w:val="00D04C0A"/>
    <w:rsid w:val="00D051B2"/>
    <w:rsid w:val="00D06515"/>
    <w:rsid w:val="00D13EAF"/>
    <w:rsid w:val="00D2254B"/>
    <w:rsid w:val="00D25A44"/>
    <w:rsid w:val="00D3108B"/>
    <w:rsid w:val="00D44F76"/>
    <w:rsid w:val="00D54455"/>
    <w:rsid w:val="00D54ED4"/>
    <w:rsid w:val="00D625BC"/>
    <w:rsid w:val="00D627C3"/>
    <w:rsid w:val="00D67FC4"/>
    <w:rsid w:val="00D71622"/>
    <w:rsid w:val="00D71A39"/>
    <w:rsid w:val="00D7627C"/>
    <w:rsid w:val="00DA35B6"/>
    <w:rsid w:val="00DA6088"/>
    <w:rsid w:val="00DD2E82"/>
    <w:rsid w:val="00DE2555"/>
    <w:rsid w:val="00E0030D"/>
    <w:rsid w:val="00E11296"/>
    <w:rsid w:val="00E15079"/>
    <w:rsid w:val="00E23DA9"/>
    <w:rsid w:val="00E314D2"/>
    <w:rsid w:val="00E81928"/>
    <w:rsid w:val="00E91AF2"/>
    <w:rsid w:val="00E96ADE"/>
    <w:rsid w:val="00ED5719"/>
    <w:rsid w:val="00EE348B"/>
    <w:rsid w:val="00F20423"/>
    <w:rsid w:val="00F249A9"/>
    <w:rsid w:val="00F77A84"/>
    <w:rsid w:val="00F832AD"/>
    <w:rsid w:val="00F90E47"/>
    <w:rsid w:val="00F95803"/>
    <w:rsid w:val="00FB67AA"/>
    <w:rsid w:val="00FC37C1"/>
    <w:rsid w:val="00FE1196"/>
    <w:rsid w:val="00FE78EA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72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D25A4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E07E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124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710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10B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10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10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9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6AD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99"/>
    <w:qFormat/>
    <w:locked/>
    <w:rsid w:val="007E3B6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3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3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3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3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3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13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4" w:color="CCCCCC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quimamme.it/con-la-tribu/fotogalleria/up-il-nuovo-film-della-pixar/&amp;rct=j&amp;frm=1&amp;q=&amp;esrc=s&amp;sa=U&amp;ved=0ahUKEwiEhLqhwpjOAhVJQBoKHaUDA9UQwW4IJjAI&amp;usg=AFQjCNFaTCukRvSIqYkEVwGne9Ndzf-RhQ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urp.quest.an@pecps.poliziadistato.i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it/url?url=http://infonotizie.eu/anziana-ricoverata-in-un-ospizio-prima-di-morire-lascia-questa-lettera-alla-sua-infermiera/&amp;rct=j&amp;frm=1&amp;q=&amp;esrc=s&amp;sa=U&amp;ved=0ahUKEwi1-5mPzpjOAhWF5xoKHeoeBe0QwW4IJDAH&amp;usg=AFQjCNEfaUJZErCXikt7HfcM6eyX2yu4Xg" TargetMode="External"/><Relationship Id="rId17" Type="http://schemas.openxmlformats.org/officeDocument/2006/relationships/image" Target="https://encrypted-tbn1.gstatic.com/images?q=tbn:ANd9GcTPllD0rHBKEGPylwjQTcwYHtIQWxpAI37f_PsErmNNXZtJaS7n8ZpuEsQn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it/url?url=http://www.newsicilia.it/cronaca/accertamento-lasciateci-entrare-ladri-si-fingono-poliziotti-rubano-casa-coppia-anziani/142719&amp;rct=j&amp;frm=1&amp;q=&amp;esrc=s&amp;sa=U&amp;ved=0ahUKEwjDxfzlw5jOAhXBPxoKHWWpCPUQwW4IOjAS&amp;usg=AFQjCNE9JyUQc2PSYQX2rOY2fm76qZQqMQ" TargetMode="External"/><Relationship Id="rId10" Type="http://schemas.openxmlformats.org/officeDocument/2006/relationships/image" Target="https://encrypted-tbn2.gstatic.com/images?q=tbn:ANd9GcTI0EqQvYpsZxGoRgrOzZgJcBwiVmlHBVKzOo7ptA0bAqzKKlXD1XgQv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s://encrypted-tbn0.gstatic.com/images?q=tbn:ANd9GcQb3KYO3E7byrDqLeiPjgrQGkXCnvt_P8FiBs2k54FxCcO1QrSXBhehA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451</Words>
  <Characters>2574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L  T    POLIZIA</dc:title>
  <dc:subject/>
  <dc:creator>domenico.nasini</dc:creator>
  <cp:keywords/>
  <dc:description/>
  <cp:lastModifiedBy>franco pechini</cp:lastModifiedBy>
  <cp:revision>15</cp:revision>
  <cp:lastPrinted>2016-07-30T06:52:00Z</cp:lastPrinted>
  <dcterms:created xsi:type="dcterms:W3CDTF">2016-07-29T11:11:00Z</dcterms:created>
  <dcterms:modified xsi:type="dcterms:W3CDTF">2016-08-05T08:43:00Z</dcterms:modified>
</cp:coreProperties>
</file>