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1D" w:rsidRDefault="0082301D" w:rsidP="0082301D">
      <w:pPr>
        <w:jc w:val="both"/>
      </w:pPr>
      <w:r>
        <w:t xml:space="preserve">Si </w:t>
      </w:r>
      <w:r w:rsidR="0063753C">
        <w:t>comunica all’utenza</w:t>
      </w:r>
      <w:r>
        <w:t xml:space="preserve"> che a partire da </w:t>
      </w:r>
      <w:r w:rsidR="00A7032A">
        <w:t>venerdì 6</w:t>
      </w:r>
      <w:r w:rsidR="0063753C">
        <w:t xml:space="preserve"> agosto 202</w:t>
      </w:r>
      <w:r>
        <w:t xml:space="preserve">, </w:t>
      </w:r>
      <w:r w:rsidR="0063753C">
        <w:t>è</w:t>
      </w:r>
      <w:r>
        <w:t xml:space="preserve"> operativa la nuova piattaforma </w:t>
      </w:r>
      <w:proofErr w:type="spellStart"/>
      <w:r w:rsidR="0063753C">
        <w:t>prenotafacile.poliziadistato</w:t>
      </w:r>
      <w:proofErr w:type="spellEnd"/>
      <w:r w:rsidR="0063753C">
        <w:t xml:space="preserve"> al seguente link </w:t>
      </w:r>
      <w:hyperlink r:id="rId5" w:history="1">
        <w:r w:rsidR="0063753C" w:rsidRPr="00C629E6">
          <w:rPr>
            <w:rStyle w:val="Collegamentoipertestuale"/>
          </w:rPr>
          <w:t>https://prenotafacile.poliziadistato.it/it/login</w:t>
        </w:r>
      </w:hyperlink>
      <w:r w:rsidR="0063753C">
        <w:t xml:space="preserve"> </w:t>
      </w:r>
      <w:r>
        <w:t>per le prenotazioni degli appuntamenti al fine del rilascio dei seguenti permessi di soggiorno:</w:t>
      </w:r>
    </w:p>
    <w:p w:rsidR="0082301D" w:rsidRDefault="0082301D" w:rsidP="0082301D">
      <w:pPr>
        <w:pStyle w:val="Paragrafoelenco"/>
        <w:numPr>
          <w:ilvl w:val="0"/>
          <w:numId w:val="1"/>
        </w:numPr>
        <w:jc w:val="both"/>
      </w:pPr>
      <w:r>
        <w:t>Conversione del permesso di soggiorno da protezione sussidiaria a motivi di lavoro subordinato/autonomo</w:t>
      </w:r>
      <w:r>
        <w:tab/>
      </w:r>
    </w:p>
    <w:p w:rsidR="0082301D" w:rsidRDefault="0082301D" w:rsidP="0082301D">
      <w:pPr>
        <w:pStyle w:val="Paragrafoelenco"/>
        <w:numPr>
          <w:ilvl w:val="0"/>
          <w:numId w:val="1"/>
        </w:numPr>
        <w:jc w:val="both"/>
      </w:pPr>
      <w:r>
        <w:t>Primo rilascio permesso di soggiorno elettronico a seguito di decisione positiva</w:t>
      </w:r>
      <w:r>
        <w:tab/>
      </w:r>
    </w:p>
    <w:p w:rsidR="0082301D" w:rsidRDefault="0082301D" w:rsidP="0082301D">
      <w:pPr>
        <w:pStyle w:val="Paragrafoelenco"/>
        <w:numPr>
          <w:ilvl w:val="0"/>
          <w:numId w:val="1"/>
        </w:numPr>
        <w:jc w:val="both"/>
      </w:pPr>
      <w:r>
        <w:t>Permesso di soggiorno elettronico (Protezione Sussidiaria e Protezione Speciale)</w:t>
      </w:r>
      <w:r>
        <w:tab/>
      </w:r>
    </w:p>
    <w:p w:rsidR="0082301D" w:rsidRDefault="0082301D" w:rsidP="0082301D">
      <w:pPr>
        <w:pStyle w:val="Paragrafoelenco"/>
        <w:numPr>
          <w:ilvl w:val="0"/>
          <w:numId w:val="1"/>
        </w:numPr>
        <w:jc w:val="both"/>
      </w:pPr>
      <w:r>
        <w:t>Permesso di soggiorno cartaceo per Richiesta asilo</w:t>
      </w:r>
      <w:r>
        <w:tab/>
      </w:r>
    </w:p>
    <w:p w:rsidR="0082301D" w:rsidRDefault="0082301D" w:rsidP="0082301D">
      <w:pPr>
        <w:pStyle w:val="Paragrafoelenco"/>
        <w:numPr>
          <w:ilvl w:val="0"/>
          <w:numId w:val="1"/>
        </w:numPr>
        <w:jc w:val="both"/>
      </w:pPr>
      <w:r>
        <w:t xml:space="preserve">Carta Di Soggiorno Per I Familiari Del Cittadino Comunitario Non Aventi La Cittadinanza Di Uno Stato Membro Dell’U.E. - Art.10 </w:t>
      </w:r>
      <w:proofErr w:type="spellStart"/>
      <w:r>
        <w:t>Dlgs</w:t>
      </w:r>
      <w:proofErr w:type="spellEnd"/>
      <w:r>
        <w:t xml:space="preserve"> 30/2007</w:t>
      </w:r>
      <w:r>
        <w:tab/>
      </w:r>
    </w:p>
    <w:p w:rsidR="0082301D" w:rsidRDefault="0082301D" w:rsidP="0082301D">
      <w:pPr>
        <w:pStyle w:val="Paragrafoelenco"/>
        <w:numPr>
          <w:ilvl w:val="0"/>
          <w:numId w:val="1"/>
        </w:numPr>
        <w:jc w:val="both"/>
      </w:pPr>
      <w:r>
        <w:t xml:space="preserve">Permesso Di Soggiorno Per Cure Mediche (Art.19 Comma 2 Lettera D-Bis) </w:t>
      </w:r>
      <w:proofErr w:type="spellStart"/>
      <w:r>
        <w:t>Dlgs</w:t>
      </w:r>
      <w:proofErr w:type="spellEnd"/>
      <w:r>
        <w:t xml:space="preserve"> 286/98)</w:t>
      </w:r>
      <w:r>
        <w:tab/>
      </w:r>
    </w:p>
    <w:p w:rsidR="0082301D" w:rsidRDefault="0082301D" w:rsidP="0082301D">
      <w:pPr>
        <w:pStyle w:val="Paragrafoelenco"/>
        <w:numPr>
          <w:ilvl w:val="0"/>
          <w:numId w:val="1"/>
        </w:numPr>
        <w:jc w:val="both"/>
      </w:pPr>
      <w:r>
        <w:t xml:space="preserve">Permesso Di Soggiorno per Gravidanza (Art. 28 D.P.R. 394/99 In Combinato Disposto Con Art.19 Comma 2 Lettera D) </w:t>
      </w:r>
      <w:proofErr w:type="spellStart"/>
      <w:r>
        <w:t>Dlgs</w:t>
      </w:r>
      <w:proofErr w:type="spellEnd"/>
      <w:r>
        <w:t xml:space="preserve"> 286/98)</w:t>
      </w:r>
      <w:r>
        <w:tab/>
      </w:r>
    </w:p>
    <w:p w:rsidR="0082301D" w:rsidRDefault="0082301D" w:rsidP="0082301D">
      <w:pPr>
        <w:pStyle w:val="Paragrafoelenco"/>
        <w:numPr>
          <w:ilvl w:val="0"/>
          <w:numId w:val="1"/>
        </w:numPr>
        <w:jc w:val="both"/>
      </w:pPr>
      <w:r>
        <w:t xml:space="preserve">Carta Di Soggiorno Permanente Per I Familiari Del Cittadino Comunitario Non Aventi La Cittadinanza Di Uno Stato Membro Dell'U.E. - Art.17 </w:t>
      </w:r>
      <w:proofErr w:type="spellStart"/>
      <w:r>
        <w:t>Dlgs</w:t>
      </w:r>
      <w:proofErr w:type="spellEnd"/>
      <w:r>
        <w:t xml:space="preserve"> 30/2007</w:t>
      </w:r>
      <w:r>
        <w:tab/>
      </w:r>
    </w:p>
    <w:p w:rsidR="0082301D" w:rsidRDefault="0082301D" w:rsidP="0082301D">
      <w:pPr>
        <w:pStyle w:val="Paragrafoelenco"/>
        <w:numPr>
          <w:ilvl w:val="0"/>
          <w:numId w:val="1"/>
        </w:numPr>
        <w:jc w:val="both"/>
      </w:pPr>
      <w:r>
        <w:t xml:space="preserve">Permesso di soggiorno per attesa ricorso pendente ex art. 35 del </w:t>
      </w:r>
      <w:proofErr w:type="spellStart"/>
      <w:r>
        <w:t>Dlgs</w:t>
      </w:r>
      <w:proofErr w:type="spellEnd"/>
      <w:r>
        <w:t xml:space="preserve"> 25/2008</w:t>
      </w:r>
      <w:r>
        <w:tab/>
      </w:r>
    </w:p>
    <w:p w:rsidR="0082301D" w:rsidRDefault="0082301D" w:rsidP="0082301D">
      <w:pPr>
        <w:pStyle w:val="Paragrafoelenco"/>
        <w:numPr>
          <w:ilvl w:val="0"/>
          <w:numId w:val="1"/>
        </w:numPr>
        <w:jc w:val="both"/>
      </w:pPr>
      <w:r>
        <w:t xml:space="preserve">Permesso di Soggiorno per assistenza Minori - Art. 31 comma 3 </w:t>
      </w:r>
      <w:proofErr w:type="spellStart"/>
      <w:r>
        <w:t>Dlgs</w:t>
      </w:r>
      <w:proofErr w:type="spellEnd"/>
      <w:r>
        <w:t xml:space="preserve"> 286/98</w:t>
      </w:r>
      <w:r>
        <w:tab/>
      </w:r>
    </w:p>
    <w:p w:rsidR="0082301D" w:rsidRDefault="0082301D" w:rsidP="0082301D">
      <w:pPr>
        <w:pStyle w:val="Paragrafoelenco"/>
        <w:numPr>
          <w:ilvl w:val="0"/>
          <w:numId w:val="1"/>
        </w:numPr>
        <w:jc w:val="both"/>
      </w:pPr>
      <w:r>
        <w:t>Documento di viaggio per rifugiati/apolidi e titolo di viaggio per stranieri</w:t>
      </w:r>
      <w:r>
        <w:tab/>
      </w:r>
    </w:p>
    <w:p w:rsidR="002403E4" w:rsidRDefault="002403E4" w:rsidP="00EF7355">
      <w:pPr>
        <w:pStyle w:val="Paragrafoelenco"/>
        <w:numPr>
          <w:ilvl w:val="0"/>
          <w:numId w:val="1"/>
        </w:numPr>
        <w:jc w:val="both"/>
      </w:pPr>
      <w:r>
        <w:t>Rilascio titolo di soggiorno per i cittadini del Regno Unito di Gran Bretagna ed Irlanda del Nord benef</w:t>
      </w:r>
      <w:r w:rsidR="00EF7355">
        <w:t xml:space="preserve">iciari dell'Accordo di recesso </w:t>
      </w:r>
      <w:r>
        <w:t>tra l'Unione europea e il Regno Unito, in vigore dal 1 febbraio 2020</w:t>
      </w:r>
    </w:p>
    <w:p w:rsidR="00EF7355" w:rsidRDefault="00876125" w:rsidP="00EF7355">
      <w:pPr>
        <w:pStyle w:val="Paragrafoelenco"/>
        <w:jc w:val="both"/>
      </w:pPr>
      <w:hyperlink r:id="rId6" w:history="1">
        <w:proofErr w:type="gramStart"/>
        <w:r w:rsidR="00EF7355" w:rsidRPr="00EF7355">
          <w:rPr>
            <w:rStyle w:val="Collegamentoipertestuale"/>
          </w:rPr>
          <w:t>vademecum</w:t>
        </w:r>
        <w:proofErr w:type="gramEnd"/>
      </w:hyperlink>
    </w:p>
    <w:p w:rsidR="00EF7355" w:rsidRPr="00EF7355" w:rsidRDefault="002403E4" w:rsidP="00EF7355">
      <w:pPr>
        <w:pStyle w:val="Paragrafoelenco"/>
        <w:numPr>
          <w:ilvl w:val="0"/>
          <w:numId w:val="1"/>
        </w:numPr>
        <w:jc w:val="both"/>
      </w:pPr>
      <w:r>
        <w:t>Rilascio titolo di soggiorno per i familiari dei cittadini del Regno Unito di Gran Bretagna ed Irlanda del</w:t>
      </w:r>
      <w:r w:rsidR="00EF7355">
        <w:t xml:space="preserve"> Nord che si sono avvalsi dell'Accordo di recesso</w:t>
      </w:r>
      <w:r>
        <w:t xml:space="preserve"> tra l'</w:t>
      </w:r>
      <w:r w:rsidR="00EF7355">
        <w:t xml:space="preserve">Unione europea e il Regno Unito </w:t>
      </w:r>
      <w:hyperlink r:id="rId7" w:history="1">
        <w:r w:rsidR="00EF7355" w:rsidRPr="00EF7355">
          <w:rPr>
            <w:rStyle w:val="Collegamentoipertestuale"/>
          </w:rPr>
          <w:t>vademecum</w:t>
        </w:r>
      </w:hyperlink>
    </w:p>
    <w:p w:rsidR="0082301D" w:rsidRDefault="0082301D" w:rsidP="0063753C">
      <w:pPr>
        <w:jc w:val="both"/>
      </w:pPr>
    </w:p>
    <w:p w:rsidR="00E56078" w:rsidRDefault="0082301D" w:rsidP="00E56078">
      <w:pPr>
        <w:ind w:left="360"/>
        <w:jc w:val="both"/>
      </w:pPr>
      <w:r>
        <w:t xml:space="preserve">Per procedere alla prenotazione </w:t>
      </w:r>
      <w:r w:rsidR="0063753C">
        <w:t xml:space="preserve">occorre </w:t>
      </w:r>
      <w:r>
        <w:t>inserire correttamente</w:t>
      </w:r>
      <w:r w:rsidR="00E56078">
        <w:t xml:space="preserve"> ed esclusivamente i dati dell’interessato seguendo le istruzion</w:t>
      </w:r>
      <w:r w:rsidR="00A7032A">
        <w:t>i</w:t>
      </w:r>
      <w:r w:rsidR="00E56078">
        <w:t xml:space="preserve"> impartite sul sito sopra citato.</w:t>
      </w:r>
    </w:p>
    <w:p w:rsidR="00E56078" w:rsidRDefault="00E56078" w:rsidP="00E56078">
      <w:pPr>
        <w:ind w:left="360"/>
        <w:jc w:val="both"/>
      </w:pPr>
      <w:r>
        <w:t>Si comunica che per le tipologie di permesso di soggiorno non presenti in questo elenco</w:t>
      </w:r>
      <w:r w:rsidR="0063753C">
        <w:t>,</w:t>
      </w:r>
      <w:r>
        <w:t xml:space="preserve"> occorrerà procedere con la prenotazione a mezzo Kit Postale.</w:t>
      </w:r>
    </w:p>
    <w:p w:rsidR="0063753C" w:rsidRDefault="0063753C" w:rsidP="00E56078">
      <w:pPr>
        <w:ind w:left="360"/>
        <w:jc w:val="both"/>
        <w:rPr>
          <w:bCs/>
        </w:rPr>
      </w:pPr>
      <w:r>
        <w:t xml:space="preserve">Si comunica inoltre che per </w:t>
      </w:r>
      <w:r>
        <w:rPr>
          <w:b/>
          <w:bCs/>
        </w:rPr>
        <w:t>la domanda di protezione internazionale</w:t>
      </w:r>
      <w:r w:rsidR="00876125">
        <w:rPr>
          <w:b/>
          <w:bCs/>
        </w:rPr>
        <w:t xml:space="preserve"> </w:t>
      </w:r>
      <w:r w:rsidR="00876125">
        <w:rPr>
          <w:bCs/>
        </w:rPr>
        <w:t>l’interessato dovrà presentarsi personalmente presso l’Ufficio Immigrazione dal LUN – VEN dalle ore 9.00 alle ore 11.00.</w:t>
      </w:r>
    </w:p>
    <w:p w:rsidR="00E56078" w:rsidRPr="00876125" w:rsidRDefault="00876125" w:rsidP="00876125">
      <w:pPr>
        <w:ind w:left="360"/>
        <w:jc w:val="both"/>
        <w:rPr>
          <w:b/>
          <w:bCs/>
        </w:rPr>
      </w:pPr>
      <w:r>
        <w:rPr>
          <w:bCs/>
        </w:rPr>
        <w:t>Si rende noto che</w:t>
      </w:r>
      <w:r>
        <w:rPr>
          <w:b/>
          <w:bCs/>
        </w:rPr>
        <w:t xml:space="preserve"> </w:t>
      </w:r>
      <w:r w:rsidR="00E56078" w:rsidRPr="00E56078">
        <w:rPr>
          <w:b/>
          <w:bCs/>
        </w:rPr>
        <w:t>la consegna dei permessi di soggiorno</w:t>
      </w:r>
      <w:r>
        <w:rPr>
          <w:b/>
          <w:bCs/>
        </w:rPr>
        <w:t xml:space="preserve"> </w:t>
      </w:r>
      <w:r>
        <w:rPr>
          <w:bCs/>
        </w:rPr>
        <w:t>è prevista</w:t>
      </w:r>
      <w:r>
        <w:t xml:space="preserve"> nella giornata del</w:t>
      </w:r>
      <w:r w:rsidR="00E56078">
        <w:t xml:space="preserve"> martedì 15:00-17:00 esclusivamente per chi è in possesso di appuntamento</w:t>
      </w:r>
      <w:r w:rsidR="00A7032A">
        <w:t xml:space="preserve"> tramite Sms</w:t>
      </w:r>
      <w:r w:rsidR="00E56078">
        <w:t>, giovedì 15:00-17:00 ad accesso libero sino ad esaurimento.</w:t>
      </w:r>
    </w:p>
    <w:p w:rsidR="00EF7355" w:rsidRDefault="00EF7355" w:rsidP="00E56078">
      <w:pPr>
        <w:ind w:left="360"/>
        <w:jc w:val="both"/>
      </w:pPr>
      <w:bookmarkStart w:id="0" w:name="_GoBack"/>
      <w:bookmarkEnd w:id="0"/>
    </w:p>
    <w:p w:rsidR="00E56078" w:rsidRDefault="00E56078" w:rsidP="0082301D">
      <w:pPr>
        <w:ind w:left="360"/>
        <w:jc w:val="both"/>
      </w:pPr>
    </w:p>
    <w:sectPr w:rsidR="00E560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E581C"/>
    <w:multiLevelType w:val="hybridMultilevel"/>
    <w:tmpl w:val="D6E6C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97"/>
    <w:rsid w:val="002403E4"/>
    <w:rsid w:val="00435297"/>
    <w:rsid w:val="0063753C"/>
    <w:rsid w:val="0082301D"/>
    <w:rsid w:val="00876125"/>
    <w:rsid w:val="00915DC6"/>
    <w:rsid w:val="00A7032A"/>
    <w:rsid w:val="00CA2D6F"/>
    <w:rsid w:val="00E56078"/>
    <w:rsid w:val="00E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4E56E-96A5-4065-8DAA-57B79ABF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30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07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7032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F73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terno.gov.it/it/vademecum-i-cittadini-britannici-e-i-loro-familiari-residenti-ital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erno.gov.it/it/vademecum-i-cittadini-britannici-e-i-loro-familiari-residenti-italia" TargetMode="External"/><Relationship Id="rId5" Type="http://schemas.openxmlformats.org/officeDocument/2006/relationships/hyperlink" Target="https://prenotafacile.poliziadistato.it/it/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loprestiv</dc:creator>
  <cp:keywords/>
  <dc:description/>
  <cp:lastModifiedBy>UfficioImmigrazione</cp:lastModifiedBy>
  <cp:revision>6</cp:revision>
  <cp:lastPrinted>2021-08-06T06:33:00Z</cp:lastPrinted>
  <dcterms:created xsi:type="dcterms:W3CDTF">2021-08-02T09:49:00Z</dcterms:created>
  <dcterms:modified xsi:type="dcterms:W3CDTF">2021-08-13T10:49:00Z</dcterms:modified>
</cp:coreProperties>
</file>