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8" w:rsidRDefault="00F475A8" w:rsidP="0048391B">
      <w:pPr>
        <w:tabs>
          <w:tab w:val="left" w:pos="284"/>
        </w:tabs>
        <w:ind w:left="-142"/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5"/>
        <w:gridCol w:w="2411"/>
        <w:gridCol w:w="2350"/>
        <w:gridCol w:w="4275"/>
        <w:gridCol w:w="4575"/>
      </w:tblGrid>
      <w:tr w:rsidR="0006300C" w:rsidTr="004F7E8C">
        <w:trPr>
          <w:trHeight w:val="438"/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06300C" w:rsidRPr="00E2766C" w:rsidRDefault="00E2766C" w:rsidP="00DA074B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:rsidR="0006300C" w:rsidRPr="00E2766C" w:rsidRDefault="0006300C" w:rsidP="0006300C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06300C" w:rsidTr="004F7E8C">
        <w:trPr>
          <w:trHeight w:val="309"/>
          <w:jc w:val="center"/>
        </w:trPr>
        <w:tc>
          <w:tcPr>
            <w:tcW w:w="1046" w:type="pct"/>
            <w:vAlign w:val="center"/>
          </w:tcPr>
          <w:p w:rsidR="0006300C" w:rsidRPr="00E2766C" w:rsidRDefault="00E2766C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971" w:type="pct"/>
            <w:vAlign w:val="center"/>
          </w:tcPr>
          <w:p w:rsidR="0006300C" w:rsidRPr="00E2766C" w:rsidRDefault="00E2766C" w:rsidP="0006300C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952" w:type="pct"/>
            <w:vAlign w:val="center"/>
          </w:tcPr>
          <w:p w:rsidR="0006300C" w:rsidRPr="00E2766C" w:rsidRDefault="00E2766C" w:rsidP="004F7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1013" w:type="pct"/>
            <w:vAlign w:val="center"/>
          </w:tcPr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Dal …… Al …….</w:t>
            </w:r>
          </w:p>
        </w:tc>
        <w:tc>
          <w:tcPr>
            <w:tcW w:w="1018" w:type="pct"/>
            <w:vAlign w:val="center"/>
          </w:tcPr>
          <w:p w:rsidR="0006300C" w:rsidRPr="00E2766C" w:rsidRDefault="00E2766C" w:rsidP="00A46393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</w:p>
        </w:tc>
      </w:tr>
      <w:tr w:rsidR="0006300C" w:rsidRPr="00D4487A" w:rsidTr="004F7E8C">
        <w:trPr>
          <w:trHeight w:val="270"/>
          <w:jc w:val="center"/>
        </w:trPr>
        <w:tc>
          <w:tcPr>
            <w:tcW w:w="1046" w:type="pct"/>
          </w:tcPr>
          <w:p w:rsidR="0006300C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MOLIN PRADEL Luca</w:t>
            </w:r>
          </w:p>
        </w:tc>
        <w:tc>
          <w:tcPr>
            <w:tcW w:w="971" w:type="pct"/>
          </w:tcPr>
          <w:p w:rsidR="0006300C" w:rsidRDefault="005674D7" w:rsidP="009F07AC">
            <w:r>
              <w:t>PREMI TECNICI MILITARI</w:t>
            </w:r>
          </w:p>
        </w:tc>
        <w:tc>
          <w:tcPr>
            <w:tcW w:w="952" w:type="pct"/>
          </w:tcPr>
          <w:p w:rsidR="0006300C" w:rsidRDefault="005674D7" w:rsidP="009F07AC">
            <w:r>
              <w:t>FEDERAZIONE ITALIANA SPORT INVERNALI</w:t>
            </w:r>
          </w:p>
        </w:tc>
        <w:tc>
          <w:tcPr>
            <w:tcW w:w="1013" w:type="pct"/>
          </w:tcPr>
          <w:p w:rsidR="0006300C" w:rsidRDefault="005674D7" w:rsidP="009F07AC">
            <w:r>
              <w:t>2015/2016</w:t>
            </w:r>
          </w:p>
        </w:tc>
        <w:tc>
          <w:tcPr>
            <w:tcW w:w="1018" w:type="pct"/>
          </w:tcPr>
          <w:p w:rsidR="0006300C" w:rsidRDefault="005674D7" w:rsidP="009F07AC">
            <w:r>
              <w:t>7500,00</w:t>
            </w:r>
          </w:p>
        </w:tc>
      </w:tr>
      <w:tr w:rsidR="0006300C" w:rsidRPr="00F03E0E" w:rsidTr="004F7E8C">
        <w:trPr>
          <w:trHeight w:val="293"/>
          <w:jc w:val="center"/>
        </w:trPr>
        <w:tc>
          <w:tcPr>
            <w:tcW w:w="1046" w:type="pct"/>
          </w:tcPr>
          <w:p w:rsidR="0006300C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SIMIONATO Federico</w:t>
            </w:r>
          </w:p>
        </w:tc>
        <w:tc>
          <w:tcPr>
            <w:tcW w:w="971" w:type="pct"/>
          </w:tcPr>
          <w:p w:rsidR="0006300C" w:rsidRDefault="005674D7" w:rsidP="009F07AC">
            <w:r>
              <w:t>CONSULENZE SPECIFICHE</w:t>
            </w:r>
          </w:p>
        </w:tc>
        <w:tc>
          <w:tcPr>
            <w:tcW w:w="952" w:type="pct"/>
          </w:tcPr>
          <w:p w:rsidR="0006300C" w:rsidRDefault="005674D7" w:rsidP="009F07AC">
            <w:r>
              <w:t>GLOBAL TECH SRL</w:t>
            </w:r>
          </w:p>
        </w:tc>
        <w:tc>
          <w:tcPr>
            <w:tcW w:w="1013" w:type="pct"/>
          </w:tcPr>
          <w:p w:rsidR="0006300C" w:rsidRDefault="005674D7" w:rsidP="009F07AC">
            <w:r>
              <w:t>2015</w:t>
            </w:r>
          </w:p>
        </w:tc>
        <w:tc>
          <w:tcPr>
            <w:tcW w:w="1018" w:type="pct"/>
          </w:tcPr>
          <w:p w:rsidR="0006300C" w:rsidRDefault="005674D7" w:rsidP="009F07AC">
            <w:r>
              <w:t>7000,00</w:t>
            </w:r>
          </w:p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MELIS Gianluca</w:t>
            </w:r>
          </w:p>
        </w:tc>
        <w:tc>
          <w:tcPr>
            <w:tcW w:w="971" w:type="pct"/>
          </w:tcPr>
          <w:p w:rsidR="0006300C" w:rsidRDefault="005674D7" w:rsidP="009F07AC">
            <w:r>
              <w:t>CONSULENZE SPECIFICHE</w:t>
            </w:r>
          </w:p>
        </w:tc>
        <w:tc>
          <w:tcPr>
            <w:tcW w:w="952" w:type="pct"/>
          </w:tcPr>
          <w:p w:rsidR="0006300C" w:rsidRDefault="005674D7" w:rsidP="009F07AC">
            <w:r>
              <w:t>GLOBAL TECH SRL</w:t>
            </w:r>
          </w:p>
        </w:tc>
        <w:tc>
          <w:tcPr>
            <w:tcW w:w="1013" w:type="pct"/>
          </w:tcPr>
          <w:p w:rsidR="0006300C" w:rsidRDefault="005674D7" w:rsidP="009F07AC">
            <w:pPr>
              <w:ind w:right="3579"/>
            </w:pPr>
            <w:r>
              <w:t>2015</w:t>
            </w:r>
          </w:p>
        </w:tc>
        <w:tc>
          <w:tcPr>
            <w:tcW w:w="1018" w:type="pct"/>
          </w:tcPr>
          <w:p w:rsidR="0006300C" w:rsidRDefault="005674D7" w:rsidP="009F07AC">
            <w:pPr>
              <w:ind w:right="3579"/>
            </w:pPr>
            <w:r>
              <w:t>1392,80</w:t>
            </w:r>
          </w:p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MOCELLIN Michele</w:t>
            </w:r>
          </w:p>
        </w:tc>
        <w:tc>
          <w:tcPr>
            <w:tcW w:w="971" w:type="pct"/>
          </w:tcPr>
          <w:p w:rsidR="0006300C" w:rsidRDefault="005674D7" w:rsidP="009F07AC">
            <w:r>
              <w:t>CONSULENZE SPECIFICHE</w:t>
            </w:r>
          </w:p>
        </w:tc>
        <w:tc>
          <w:tcPr>
            <w:tcW w:w="952" w:type="pct"/>
          </w:tcPr>
          <w:p w:rsidR="0006300C" w:rsidRDefault="005674D7" w:rsidP="009F07AC">
            <w:r>
              <w:t>GLOBAL TECH SRL</w:t>
            </w:r>
          </w:p>
        </w:tc>
        <w:tc>
          <w:tcPr>
            <w:tcW w:w="1013" w:type="pct"/>
          </w:tcPr>
          <w:p w:rsidR="0006300C" w:rsidRDefault="005674D7" w:rsidP="009F07AC">
            <w:r>
              <w:t>2015</w:t>
            </w:r>
          </w:p>
        </w:tc>
        <w:tc>
          <w:tcPr>
            <w:tcW w:w="1018" w:type="pct"/>
          </w:tcPr>
          <w:p w:rsidR="0006300C" w:rsidRDefault="005674D7" w:rsidP="009F07AC">
            <w:r>
              <w:t>3639,33</w:t>
            </w:r>
          </w:p>
        </w:tc>
      </w:tr>
      <w:tr w:rsidR="0006300C" w:rsidRPr="00F03E0E" w:rsidTr="004F7E8C">
        <w:trPr>
          <w:jc w:val="center"/>
        </w:trPr>
        <w:tc>
          <w:tcPr>
            <w:tcW w:w="1046" w:type="pct"/>
          </w:tcPr>
          <w:p w:rsidR="0006300C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IAPICHINO Stefano</w:t>
            </w:r>
          </w:p>
        </w:tc>
        <w:tc>
          <w:tcPr>
            <w:tcW w:w="971" w:type="pct"/>
          </w:tcPr>
          <w:p w:rsidR="0006300C" w:rsidRDefault="005674D7" w:rsidP="009F07AC">
            <w:r>
              <w:t>COMMISSIONE MEDICA</w:t>
            </w:r>
          </w:p>
        </w:tc>
        <w:tc>
          <w:tcPr>
            <w:tcW w:w="952" w:type="pct"/>
          </w:tcPr>
          <w:p w:rsidR="0006300C" w:rsidRDefault="005674D7" w:rsidP="009F07AC">
            <w:r>
              <w:t>ULSS 18 ROVIGO</w:t>
            </w:r>
          </w:p>
        </w:tc>
        <w:tc>
          <w:tcPr>
            <w:tcW w:w="1013" w:type="pct"/>
          </w:tcPr>
          <w:p w:rsidR="0006300C" w:rsidRDefault="005674D7" w:rsidP="009F07AC">
            <w:r>
              <w:t>2015</w:t>
            </w:r>
          </w:p>
        </w:tc>
        <w:tc>
          <w:tcPr>
            <w:tcW w:w="1018" w:type="pct"/>
          </w:tcPr>
          <w:p w:rsidR="0006300C" w:rsidRDefault="005674D7" w:rsidP="009F07AC">
            <w:r>
              <w:t>1065,21</w:t>
            </w:r>
          </w:p>
        </w:tc>
      </w:tr>
      <w:tr w:rsidR="005674D7" w:rsidRPr="00F03E0E" w:rsidTr="004F7E8C">
        <w:trPr>
          <w:jc w:val="center"/>
        </w:trPr>
        <w:tc>
          <w:tcPr>
            <w:tcW w:w="1046" w:type="pct"/>
          </w:tcPr>
          <w:p w:rsidR="005674D7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ZANIN Mara</w:t>
            </w:r>
          </w:p>
          <w:p w:rsidR="005674D7" w:rsidRDefault="005674D7" w:rsidP="00206C41">
            <w:pPr>
              <w:tabs>
                <w:tab w:val="left" w:pos="432"/>
                <w:tab w:val="left" w:pos="1428"/>
              </w:tabs>
              <w:ind w:right="44"/>
            </w:pPr>
          </w:p>
        </w:tc>
        <w:tc>
          <w:tcPr>
            <w:tcW w:w="971" w:type="pct"/>
          </w:tcPr>
          <w:p w:rsidR="005674D7" w:rsidRDefault="005674D7" w:rsidP="009F07AC">
            <w:r>
              <w:t>INTERPRETE</w:t>
            </w:r>
          </w:p>
        </w:tc>
        <w:tc>
          <w:tcPr>
            <w:tcW w:w="952" w:type="pct"/>
          </w:tcPr>
          <w:p w:rsidR="005674D7" w:rsidRDefault="005674D7" w:rsidP="009F07AC">
            <w:r>
              <w:t>CORTE D’APPELLO DI VENEZIA</w:t>
            </w:r>
          </w:p>
        </w:tc>
        <w:tc>
          <w:tcPr>
            <w:tcW w:w="1013" w:type="pct"/>
          </w:tcPr>
          <w:p w:rsidR="005674D7" w:rsidRDefault="005674D7" w:rsidP="009F07AC">
            <w:r>
              <w:t>2015</w:t>
            </w:r>
          </w:p>
        </w:tc>
        <w:tc>
          <w:tcPr>
            <w:tcW w:w="1018" w:type="pct"/>
          </w:tcPr>
          <w:p w:rsidR="005674D7" w:rsidRDefault="005674D7" w:rsidP="009F07AC">
            <w:r>
              <w:t>172,00</w:t>
            </w:r>
            <w:bookmarkStart w:id="0" w:name="_GoBack"/>
            <w:bookmarkEnd w:id="0"/>
          </w:p>
        </w:tc>
      </w:tr>
    </w:tbl>
    <w:p w:rsidR="003B07B2" w:rsidRDefault="003B07B2" w:rsidP="003B07B2">
      <w:pPr>
        <w:jc w:val="center"/>
      </w:pPr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51F3A"/>
    <w:rsid w:val="000526DB"/>
    <w:rsid w:val="0006300C"/>
    <w:rsid w:val="00084239"/>
    <w:rsid w:val="000A56F9"/>
    <w:rsid w:val="000D267B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53AA"/>
    <w:rsid w:val="00275DDC"/>
    <w:rsid w:val="00284683"/>
    <w:rsid w:val="00286430"/>
    <w:rsid w:val="00286A33"/>
    <w:rsid w:val="00291325"/>
    <w:rsid w:val="002967FD"/>
    <w:rsid w:val="002A4827"/>
    <w:rsid w:val="002B20FE"/>
    <w:rsid w:val="002B4EDB"/>
    <w:rsid w:val="002E15E8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D54CC"/>
    <w:rsid w:val="00403042"/>
    <w:rsid w:val="00410783"/>
    <w:rsid w:val="00417E85"/>
    <w:rsid w:val="00426123"/>
    <w:rsid w:val="004328F6"/>
    <w:rsid w:val="00445795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B12A0"/>
    <w:rsid w:val="004B5D4F"/>
    <w:rsid w:val="004D1810"/>
    <w:rsid w:val="004E1381"/>
    <w:rsid w:val="004E1655"/>
    <w:rsid w:val="004E186C"/>
    <w:rsid w:val="004F7E8C"/>
    <w:rsid w:val="0050123F"/>
    <w:rsid w:val="005029E9"/>
    <w:rsid w:val="0052707E"/>
    <w:rsid w:val="00555436"/>
    <w:rsid w:val="005674D7"/>
    <w:rsid w:val="0057494C"/>
    <w:rsid w:val="00582D91"/>
    <w:rsid w:val="0058503E"/>
    <w:rsid w:val="00592CB2"/>
    <w:rsid w:val="005C6A0B"/>
    <w:rsid w:val="005F47A4"/>
    <w:rsid w:val="00616F50"/>
    <w:rsid w:val="006324D7"/>
    <w:rsid w:val="00635598"/>
    <w:rsid w:val="00655BD8"/>
    <w:rsid w:val="00663603"/>
    <w:rsid w:val="00677D52"/>
    <w:rsid w:val="006B1F07"/>
    <w:rsid w:val="006B5D06"/>
    <w:rsid w:val="006F700F"/>
    <w:rsid w:val="007044A0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40560"/>
    <w:rsid w:val="00847640"/>
    <w:rsid w:val="00874314"/>
    <w:rsid w:val="00874796"/>
    <w:rsid w:val="00875282"/>
    <w:rsid w:val="008771DB"/>
    <w:rsid w:val="00896AE2"/>
    <w:rsid w:val="008A18B1"/>
    <w:rsid w:val="008A1D39"/>
    <w:rsid w:val="008A4865"/>
    <w:rsid w:val="008B05AE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668F6"/>
    <w:rsid w:val="009728D1"/>
    <w:rsid w:val="00977993"/>
    <w:rsid w:val="0098311C"/>
    <w:rsid w:val="00986D05"/>
    <w:rsid w:val="00987AB6"/>
    <w:rsid w:val="009B0D2C"/>
    <w:rsid w:val="009B5D3E"/>
    <w:rsid w:val="009C5B5D"/>
    <w:rsid w:val="009D40AD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902ED"/>
    <w:rsid w:val="00A931E4"/>
    <w:rsid w:val="00AB1230"/>
    <w:rsid w:val="00AB388A"/>
    <w:rsid w:val="00AB4F8D"/>
    <w:rsid w:val="00AB7695"/>
    <w:rsid w:val="00AC2DE0"/>
    <w:rsid w:val="00AF1161"/>
    <w:rsid w:val="00B06D0F"/>
    <w:rsid w:val="00B15431"/>
    <w:rsid w:val="00B20515"/>
    <w:rsid w:val="00B2259A"/>
    <w:rsid w:val="00B24A36"/>
    <w:rsid w:val="00B31B5B"/>
    <w:rsid w:val="00B356F1"/>
    <w:rsid w:val="00B3783F"/>
    <w:rsid w:val="00B44908"/>
    <w:rsid w:val="00B44A6E"/>
    <w:rsid w:val="00B510DD"/>
    <w:rsid w:val="00B55B7A"/>
    <w:rsid w:val="00B569B2"/>
    <w:rsid w:val="00B64AF3"/>
    <w:rsid w:val="00B65C3A"/>
    <w:rsid w:val="00B66B37"/>
    <w:rsid w:val="00B7207A"/>
    <w:rsid w:val="00B93E87"/>
    <w:rsid w:val="00BA0995"/>
    <w:rsid w:val="00BC09EB"/>
    <w:rsid w:val="00BC7CCF"/>
    <w:rsid w:val="00BD3169"/>
    <w:rsid w:val="00C23A16"/>
    <w:rsid w:val="00C241D3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37F7"/>
    <w:rsid w:val="00CA3B9B"/>
    <w:rsid w:val="00CA3FD0"/>
    <w:rsid w:val="00CB6804"/>
    <w:rsid w:val="00CC2ACA"/>
    <w:rsid w:val="00CE4A8B"/>
    <w:rsid w:val="00D1560C"/>
    <w:rsid w:val="00D4487A"/>
    <w:rsid w:val="00D72C98"/>
    <w:rsid w:val="00D83640"/>
    <w:rsid w:val="00D87DF2"/>
    <w:rsid w:val="00D94460"/>
    <w:rsid w:val="00DA074B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F3897"/>
    <w:rsid w:val="00EF68B6"/>
    <w:rsid w:val="00F03E0E"/>
    <w:rsid w:val="00F04EEA"/>
    <w:rsid w:val="00F05193"/>
    <w:rsid w:val="00F11A7C"/>
    <w:rsid w:val="00F1618C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325E"/>
  <w15:docId w15:val="{DC20107A-3FCB-4DAE-A2AE-1182AD1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cp:lastModifiedBy>Luca Cosson</cp:lastModifiedBy>
  <cp:revision>8</cp:revision>
  <cp:lastPrinted>2016-09-01T10:04:00Z</cp:lastPrinted>
  <dcterms:created xsi:type="dcterms:W3CDTF">2016-09-01T10:07:00Z</dcterms:created>
  <dcterms:modified xsi:type="dcterms:W3CDTF">2016-10-27T13:07:00Z</dcterms:modified>
</cp:coreProperties>
</file>